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36D7A" w14:textId="77777777" w:rsidR="0000020D" w:rsidRPr="00E06F03" w:rsidRDefault="0000020D" w:rsidP="0000020D">
      <w:pPr>
        <w:pStyle w:val="Heading1"/>
        <w:spacing w:after="240"/>
        <w:jc w:val="center"/>
        <w:rPr>
          <w:b/>
          <w:sz w:val="40"/>
          <w:szCs w:val="40"/>
          <w:lang w:val="en-GB"/>
        </w:rPr>
      </w:pPr>
      <w:r w:rsidRPr="00E06F03">
        <w:rPr>
          <w:b/>
          <w:sz w:val="40"/>
          <w:szCs w:val="40"/>
          <w:lang w:val="en-GB"/>
        </w:rPr>
        <w:t>Request for Quote EUCC certification</w:t>
      </w:r>
    </w:p>
    <w:tbl>
      <w:tblPr>
        <w:tblStyle w:val="TableGrid"/>
        <w:tblW w:w="10632" w:type="dxa"/>
        <w:tblInd w:w="-998" w:type="dxa"/>
        <w:tblLook w:val="04A0" w:firstRow="1" w:lastRow="0" w:firstColumn="1" w:lastColumn="0" w:noHBand="0" w:noVBand="1"/>
      </w:tblPr>
      <w:tblGrid>
        <w:gridCol w:w="5104"/>
        <w:gridCol w:w="425"/>
        <w:gridCol w:w="5103"/>
      </w:tblGrid>
      <w:tr w:rsidR="0000020D" w:rsidRPr="00E06F03" w14:paraId="34108F95" w14:textId="77777777" w:rsidTr="00230677">
        <w:trPr>
          <w:trHeight w:val="397"/>
        </w:trPr>
        <w:tc>
          <w:tcPr>
            <w:tcW w:w="10632" w:type="dxa"/>
            <w:gridSpan w:val="3"/>
            <w:shd w:val="clear" w:color="auto" w:fill="E7E6E6" w:themeFill="background2"/>
            <w:vAlign w:val="center"/>
          </w:tcPr>
          <w:p w14:paraId="385BC7E6" w14:textId="77777777" w:rsidR="0000020D" w:rsidRPr="00E06F03" w:rsidRDefault="0000020D" w:rsidP="002C2217">
            <w:pPr>
              <w:rPr>
                <w:lang w:val="en-GB"/>
              </w:rPr>
            </w:pPr>
            <w:r w:rsidRPr="00E06F03">
              <w:rPr>
                <w:b/>
                <w:lang w:val="en-GB"/>
              </w:rPr>
              <w:t>APPLICANT</w:t>
            </w:r>
            <w:r w:rsidRPr="00E06F03">
              <w:rPr>
                <w:b/>
                <w:spacing w:val="-5"/>
                <w:lang w:val="en-GB"/>
              </w:rPr>
              <w:t xml:space="preserve"> </w:t>
            </w:r>
            <w:r w:rsidRPr="00E06F03">
              <w:rPr>
                <w:b/>
                <w:lang w:val="en-GB"/>
              </w:rPr>
              <w:t>DATA</w:t>
            </w:r>
          </w:p>
        </w:tc>
      </w:tr>
      <w:tr w:rsidR="0000020D" w:rsidRPr="00E06F03" w14:paraId="43F49F0D" w14:textId="77777777" w:rsidTr="00AE4D86">
        <w:tc>
          <w:tcPr>
            <w:tcW w:w="5104" w:type="dxa"/>
          </w:tcPr>
          <w:p w14:paraId="7A61167A" w14:textId="77777777" w:rsidR="0000020D" w:rsidRPr="00E06F03" w:rsidRDefault="0000020D" w:rsidP="0000020D">
            <w:pPr>
              <w:rPr>
                <w:lang w:val="en-GB"/>
              </w:rPr>
            </w:pPr>
            <w:r w:rsidRPr="00E06F03">
              <w:rPr>
                <w:lang w:val="en-GB"/>
              </w:rPr>
              <w:t>Trade Name</w:t>
            </w:r>
          </w:p>
        </w:tc>
        <w:tc>
          <w:tcPr>
            <w:tcW w:w="5528" w:type="dxa"/>
            <w:gridSpan w:val="2"/>
          </w:tcPr>
          <w:p w14:paraId="79A82DDE" w14:textId="77777777" w:rsidR="0000020D" w:rsidRPr="00E06F03" w:rsidRDefault="0000020D" w:rsidP="0000020D">
            <w:pPr>
              <w:rPr>
                <w:lang w:val="en-GB"/>
              </w:rPr>
            </w:pPr>
          </w:p>
        </w:tc>
      </w:tr>
      <w:tr w:rsidR="0000020D" w:rsidRPr="00E06F03" w14:paraId="3B000DFE" w14:textId="77777777" w:rsidTr="00AE4D86">
        <w:tc>
          <w:tcPr>
            <w:tcW w:w="5104" w:type="dxa"/>
          </w:tcPr>
          <w:p w14:paraId="1A8683E0" w14:textId="77777777" w:rsidR="0000020D" w:rsidRPr="00E06F03" w:rsidRDefault="0000020D" w:rsidP="0000020D">
            <w:pPr>
              <w:rPr>
                <w:lang w:val="en-GB"/>
              </w:rPr>
            </w:pPr>
            <w:r w:rsidRPr="00E06F03">
              <w:rPr>
                <w:lang w:val="en-GB"/>
              </w:rPr>
              <w:t>Postal Address</w:t>
            </w:r>
          </w:p>
        </w:tc>
        <w:tc>
          <w:tcPr>
            <w:tcW w:w="5528" w:type="dxa"/>
            <w:gridSpan w:val="2"/>
          </w:tcPr>
          <w:p w14:paraId="357DED29" w14:textId="77777777" w:rsidR="0000020D" w:rsidRPr="00E06F03" w:rsidRDefault="0000020D" w:rsidP="0000020D">
            <w:pPr>
              <w:rPr>
                <w:lang w:val="en-GB"/>
              </w:rPr>
            </w:pPr>
          </w:p>
        </w:tc>
      </w:tr>
      <w:tr w:rsidR="0000020D" w:rsidRPr="00E06F03" w14:paraId="42EBD7EA" w14:textId="77777777" w:rsidTr="00AE4D86">
        <w:tc>
          <w:tcPr>
            <w:tcW w:w="5104" w:type="dxa"/>
          </w:tcPr>
          <w:p w14:paraId="0C25A9C9" w14:textId="77777777" w:rsidR="0000020D" w:rsidRPr="00E06F03" w:rsidRDefault="0000020D" w:rsidP="0000020D">
            <w:pPr>
              <w:rPr>
                <w:lang w:val="en-GB"/>
              </w:rPr>
            </w:pPr>
            <w:r w:rsidRPr="00E06F03">
              <w:rPr>
                <w:lang w:val="en-GB"/>
              </w:rPr>
              <w:t>Corporate Identity</w:t>
            </w:r>
          </w:p>
        </w:tc>
        <w:tc>
          <w:tcPr>
            <w:tcW w:w="5528" w:type="dxa"/>
            <w:gridSpan w:val="2"/>
          </w:tcPr>
          <w:p w14:paraId="1BEF35B3" w14:textId="77777777" w:rsidR="0000020D" w:rsidRPr="00E06F03" w:rsidRDefault="0000020D" w:rsidP="0000020D">
            <w:pPr>
              <w:rPr>
                <w:lang w:val="en-GB"/>
              </w:rPr>
            </w:pPr>
          </w:p>
        </w:tc>
      </w:tr>
      <w:tr w:rsidR="0000020D" w:rsidRPr="00E06F03" w14:paraId="26408587" w14:textId="77777777" w:rsidTr="00AE4D86">
        <w:tc>
          <w:tcPr>
            <w:tcW w:w="5104" w:type="dxa"/>
          </w:tcPr>
          <w:p w14:paraId="6CC6F536" w14:textId="77777777" w:rsidR="0000020D" w:rsidRPr="00E06F03" w:rsidRDefault="0000020D" w:rsidP="0000020D">
            <w:pPr>
              <w:rPr>
                <w:lang w:val="en-GB"/>
              </w:rPr>
            </w:pPr>
            <w:r w:rsidRPr="00E06F03">
              <w:rPr>
                <w:lang w:val="en-GB"/>
              </w:rPr>
              <w:t>Registered Company Number</w:t>
            </w:r>
          </w:p>
        </w:tc>
        <w:tc>
          <w:tcPr>
            <w:tcW w:w="5528" w:type="dxa"/>
            <w:gridSpan w:val="2"/>
          </w:tcPr>
          <w:p w14:paraId="27BA0437" w14:textId="77777777" w:rsidR="0000020D" w:rsidRPr="00E06F03" w:rsidRDefault="0000020D" w:rsidP="0000020D">
            <w:pPr>
              <w:rPr>
                <w:lang w:val="en-GB"/>
              </w:rPr>
            </w:pPr>
          </w:p>
        </w:tc>
      </w:tr>
      <w:tr w:rsidR="002C2217" w:rsidRPr="00E06F03" w14:paraId="03B7B5AC" w14:textId="77777777" w:rsidTr="00AE4D86">
        <w:tc>
          <w:tcPr>
            <w:tcW w:w="5104" w:type="dxa"/>
          </w:tcPr>
          <w:p w14:paraId="144F53D4" w14:textId="2F3C6462" w:rsidR="00625DB7" w:rsidRPr="009A7BB9" w:rsidRDefault="00625DB7" w:rsidP="00625DB7">
            <w:pPr>
              <w:rPr>
                <w:rFonts w:ascii="CIDFont+F5" w:hAnsi="CIDFont+F5" w:cs="CIDFont+F5"/>
                <w:sz w:val="20"/>
                <w:szCs w:val="20"/>
                <w:lang w:val="en-GB"/>
              </w:rPr>
            </w:pPr>
            <w:r>
              <w:rPr>
                <w:rFonts w:ascii="CIDFont+F5" w:hAnsi="CIDFont+F5" w:cs="CIDFont+F5"/>
                <w:sz w:val="20"/>
                <w:szCs w:val="20"/>
                <w:lang w:val="en-GB"/>
              </w:rPr>
              <w:t>Please specify other activities, other than testing and certification, you have performed with DEKRA Testing and Certification</w:t>
            </w:r>
          </w:p>
        </w:tc>
        <w:tc>
          <w:tcPr>
            <w:tcW w:w="5528" w:type="dxa"/>
            <w:gridSpan w:val="2"/>
            <w:vAlign w:val="center"/>
          </w:tcPr>
          <w:p w14:paraId="424F9FF1" w14:textId="76ECBBB6" w:rsidR="002C2217" w:rsidRPr="006E03D9" w:rsidRDefault="002C2217" w:rsidP="002C2217">
            <w:pPr>
              <w:pStyle w:val="TableParagraph"/>
              <w:ind w:left="0"/>
              <w:rPr>
                <w:rFonts w:asciiTheme="minorHAnsi" w:eastAsiaTheme="minorHAnsi" w:hAnsiTheme="minorHAnsi" w:cstheme="minorBidi"/>
                <w:highlight w:val="yellow"/>
                <w:lang w:val="en-GB"/>
              </w:rPr>
            </w:pPr>
          </w:p>
        </w:tc>
      </w:tr>
      <w:tr w:rsidR="009226E8" w:rsidRPr="00E06F03" w14:paraId="523CB617" w14:textId="77777777" w:rsidTr="00AE4D86">
        <w:tc>
          <w:tcPr>
            <w:tcW w:w="5104" w:type="dxa"/>
          </w:tcPr>
          <w:p w14:paraId="39C14826" w14:textId="77777777" w:rsidR="00D5219C" w:rsidRPr="00E06F03" w:rsidRDefault="009226E8" w:rsidP="00D5219C">
            <w:pPr>
              <w:rPr>
                <w:rStyle w:val="ui-provider"/>
                <w:lang w:val="en-GB"/>
              </w:rPr>
            </w:pPr>
            <w:r w:rsidRPr="00E06F03">
              <w:rPr>
                <w:rStyle w:val="ui-provider"/>
                <w:lang w:val="en-GB"/>
              </w:rPr>
              <w:t xml:space="preserve">ITSEF </w:t>
            </w:r>
            <w:r w:rsidR="00D5219C" w:rsidRPr="00E06F03">
              <w:rPr>
                <w:rStyle w:val="ui-provider"/>
                <w:lang w:val="en-GB"/>
              </w:rPr>
              <w:t xml:space="preserve">reference (if </w:t>
            </w:r>
            <w:r w:rsidRPr="00E06F03">
              <w:rPr>
                <w:rStyle w:val="ui-provider"/>
                <w:lang w:val="en-GB"/>
              </w:rPr>
              <w:t>other than DEKRA's</w:t>
            </w:r>
            <w:r w:rsidR="00D5219C" w:rsidRPr="00E06F03">
              <w:rPr>
                <w:rStyle w:val="ui-provider"/>
                <w:lang w:val="en-GB"/>
              </w:rPr>
              <w:t>)</w:t>
            </w:r>
            <w:r w:rsidRPr="00E06F03">
              <w:rPr>
                <w:rStyle w:val="ui-provider"/>
                <w:lang w:val="en-GB"/>
              </w:rPr>
              <w:t xml:space="preserve"> for the execution of the evaluation. </w:t>
            </w:r>
          </w:p>
          <w:p w14:paraId="46F9AA47" w14:textId="77777777" w:rsidR="009226E8" w:rsidRPr="00E06F03" w:rsidRDefault="00D5219C" w:rsidP="00D5219C">
            <w:pPr>
              <w:rPr>
                <w:lang w:val="en-GB"/>
              </w:rPr>
            </w:pPr>
            <w:r w:rsidRPr="00E06F03">
              <w:rPr>
                <w:rStyle w:val="ui-provider"/>
                <w:lang w:val="en-GB"/>
              </w:rPr>
              <w:t>I</w:t>
            </w:r>
            <w:r w:rsidR="009226E8" w:rsidRPr="00E06F03">
              <w:rPr>
                <w:rStyle w:val="ui-provider"/>
                <w:lang w:val="en-GB"/>
              </w:rPr>
              <w:t>ndicate whether the applicant wants to establish a direct contract with ITSEF or prefers the whole process to be carried out through the CB</w:t>
            </w:r>
          </w:p>
        </w:tc>
        <w:tc>
          <w:tcPr>
            <w:tcW w:w="5528" w:type="dxa"/>
            <w:gridSpan w:val="2"/>
            <w:vAlign w:val="center"/>
          </w:tcPr>
          <w:p w14:paraId="730642C7" w14:textId="77777777" w:rsidR="009226E8" w:rsidRPr="00E06F03" w:rsidRDefault="009226E8" w:rsidP="002C2217">
            <w:pPr>
              <w:pStyle w:val="TableParagraph"/>
              <w:ind w:left="0"/>
              <w:rPr>
                <w:rFonts w:asciiTheme="minorHAnsi" w:eastAsiaTheme="minorHAnsi" w:hAnsiTheme="minorHAnsi" w:cstheme="minorBidi"/>
                <w:lang w:val="en-GB"/>
              </w:rPr>
            </w:pPr>
          </w:p>
        </w:tc>
      </w:tr>
      <w:tr w:rsidR="002C2217" w:rsidRPr="00E06F03" w14:paraId="0C0E3249" w14:textId="77777777" w:rsidTr="00230677">
        <w:trPr>
          <w:trHeight w:val="397"/>
        </w:trPr>
        <w:tc>
          <w:tcPr>
            <w:tcW w:w="10632" w:type="dxa"/>
            <w:gridSpan w:val="3"/>
            <w:shd w:val="clear" w:color="auto" w:fill="E7E6E6" w:themeFill="background2"/>
            <w:vAlign w:val="center"/>
          </w:tcPr>
          <w:p w14:paraId="7E227C79" w14:textId="77777777" w:rsidR="002C2217" w:rsidRPr="00E06F03" w:rsidRDefault="002C2217" w:rsidP="002C2217">
            <w:pPr>
              <w:rPr>
                <w:lang w:val="en-GB"/>
              </w:rPr>
            </w:pPr>
            <w:r w:rsidRPr="00E06F03">
              <w:rPr>
                <w:b/>
                <w:lang w:val="en-GB"/>
              </w:rPr>
              <w:t>REPRESENTATIVE</w:t>
            </w:r>
            <w:r w:rsidRPr="00E06F03">
              <w:rPr>
                <w:b/>
                <w:spacing w:val="-6"/>
                <w:lang w:val="en-GB"/>
              </w:rPr>
              <w:t xml:space="preserve"> </w:t>
            </w:r>
            <w:r w:rsidRPr="00E06F03">
              <w:rPr>
                <w:b/>
                <w:lang w:val="en-GB"/>
              </w:rPr>
              <w:t>OF</w:t>
            </w:r>
            <w:r w:rsidRPr="00E06F03">
              <w:rPr>
                <w:b/>
                <w:spacing w:val="-6"/>
                <w:lang w:val="en-GB"/>
              </w:rPr>
              <w:t xml:space="preserve"> </w:t>
            </w:r>
            <w:r w:rsidRPr="00E06F03">
              <w:rPr>
                <w:b/>
                <w:lang w:val="en-GB"/>
              </w:rPr>
              <w:t>THE</w:t>
            </w:r>
            <w:r w:rsidRPr="00E06F03">
              <w:rPr>
                <w:b/>
                <w:spacing w:val="-4"/>
                <w:lang w:val="en-GB"/>
              </w:rPr>
              <w:t xml:space="preserve"> </w:t>
            </w:r>
            <w:r w:rsidRPr="00E06F03">
              <w:rPr>
                <w:b/>
                <w:lang w:val="en-GB"/>
              </w:rPr>
              <w:t>APPLICANT</w:t>
            </w:r>
          </w:p>
        </w:tc>
      </w:tr>
      <w:tr w:rsidR="002C2217" w:rsidRPr="00E06F03" w14:paraId="30413956" w14:textId="77777777" w:rsidTr="00AE4D86">
        <w:tc>
          <w:tcPr>
            <w:tcW w:w="5104" w:type="dxa"/>
          </w:tcPr>
          <w:p w14:paraId="17ABC59B" w14:textId="77777777" w:rsidR="002C2217" w:rsidRPr="00E06F03" w:rsidRDefault="002C2217" w:rsidP="002C2217">
            <w:pPr>
              <w:rPr>
                <w:lang w:val="en-GB"/>
              </w:rPr>
            </w:pPr>
            <w:r w:rsidRPr="00E06F03">
              <w:rPr>
                <w:lang w:val="en-GB"/>
              </w:rPr>
              <w:t>Name</w:t>
            </w:r>
          </w:p>
        </w:tc>
        <w:tc>
          <w:tcPr>
            <w:tcW w:w="5528" w:type="dxa"/>
            <w:gridSpan w:val="2"/>
          </w:tcPr>
          <w:p w14:paraId="33C88FCB" w14:textId="77777777" w:rsidR="002C2217" w:rsidRPr="00E06F03" w:rsidRDefault="002C2217" w:rsidP="002C2217">
            <w:pPr>
              <w:rPr>
                <w:lang w:val="en-GB"/>
              </w:rPr>
            </w:pPr>
          </w:p>
        </w:tc>
      </w:tr>
      <w:tr w:rsidR="002C2217" w:rsidRPr="00E06F03" w14:paraId="0845A890" w14:textId="77777777" w:rsidTr="00AE4D86">
        <w:tc>
          <w:tcPr>
            <w:tcW w:w="5104" w:type="dxa"/>
          </w:tcPr>
          <w:p w14:paraId="514162DF" w14:textId="77777777" w:rsidR="002C2217" w:rsidRPr="00E06F03" w:rsidRDefault="002C2217" w:rsidP="002C2217">
            <w:pPr>
              <w:rPr>
                <w:lang w:val="en-GB"/>
              </w:rPr>
            </w:pPr>
            <w:r w:rsidRPr="00E06F03">
              <w:rPr>
                <w:lang w:val="en-GB"/>
              </w:rPr>
              <w:t>National ID or Passport Number</w:t>
            </w:r>
          </w:p>
        </w:tc>
        <w:tc>
          <w:tcPr>
            <w:tcW w:w="5528" w:type="dxa"/>
            <w:gridSpan w:val="2"/>
          </w:tcPr>
          <w:p w14:paraId="547ADB8E" w14:textId="77777777" w:rsidR="002C2217" w:rsidRPr="00E06F03" w:rsidRDefault="002C2217" w:rsidP="002C2217">
            <w:pPr>
              <w:rPr>
                <w:lang w:val="en-GB"/>
              </w:rPr>
            </w:pPr>
          </w:p>
        </w:tc>
      </w:tr>
      <w:tr w:rsidR="002C2217" w:rsidRPr="00E06F03" w14:paraId="4F3E1CF0" w14:textId="77777777" w:rsidTr="00230677">
        <w:trPr>
          <w:trHeight w:val="397"/>
        </w:trPr>
        <w:tc>
          <w:tcPr>
            <w:tcW w:w="10632" w:type="dxa"/>
            <w:gridSpan w:val="3"/>
            <w:shd w:val="clear" w:color="auto" w:fill="E7E6E6" w:themeFill="background2"/>
            <w:vAlign w:val="center"/>
          </w:tcPr>
          <w:p w14:paraId="736044D9" w14:textId="77777777" w:rsidR="002C2217" w:rsidRPr="00E06F03" w:rsidRDefault="002C2217" w:rsidP="002C2217">
            <w:pPr>
              <w:rPr>
                <w:lang w:val="en-GB"/>
              </w:rPr>
            </w:pPr>
            <w:r w:rsidRPr="00E06F03">
              <w:rPr>
                <w:b/>
                <w:lang w:val="en-GB"/>
              </w:rPr>
              <w:t>CONTACT</w:t>
            </w:r>
            <w:r w:rsidRPr="00E06F03">
              <w:rPr>
                <w:b/>
                <w:spacing w:val="-5"/>
                <w:lang w:val="en-GB"/>
              </w:rPr>
              <w:t xml:space="preserve"> </w:t>
            </w:r>
            <w:r w:rsidRPr="00E06F03">
              <w:rPr>
                <w:b/>
                <w:lang w:val="en-GB"/>
              </w:rPr>
              <w:t>PERSON</w:t>
            </w:r>
          </w:p>
        </w:tc>
      </w:tr>
      <w:tr w:rsidR="002C2217" w:rsidRPr="00E06F03" w14:paraId="1894E4BE" w14:textId="77777777" w:rsidTr="00AE4D86">
        <w:tc>
          <w:tcPr>
            <w:tcW w:w="5104" w:type="dxa"/>
          </w:tcPr>
          <w:p w14:paraId="1CE8F071" w14:textId="77777777" w:rsidR="002C2217" w:rsidRPr="00E06F03" w:rsidRDefault="002C2217" w:rsidP="002C2217">
            <w:pPr>
              <w:rPr>
                <w:lang w:val="en-GB"/>
              </w:rPr>
            </w:pPr>
            <w:r w:rsidRPr="00E06F03">
              <w:rPr>
                <w:lang w:val="en-GB"/>
              </w:rPr>
              <w:t>Name</w:t>
            </w:r>
          </w:p>
        </w:tc>
        <w:tc>
          <w:tcPr>
            <w:tcW w:w="5528" w:type="dxa"/>
            <w:gridSpan w:val="2"/>
          </w:tcPr>
          <w:p w14:paraId="2F5CDCF1" w14:textId="77777777" w:rsidR="002C2217" w:rsidRPr="00E06F03" w:rsidRDefault="002C2217" w:rsidP="002C2217">
            <w:pPr>
              <w:rPr>
                <w:lang w:val="en-GB"/>
              </w:rPr>
            </w:pPr>
          </w:p>
        </w:tc>
      </w:tr>
      <w:tr w:rsidR="002C2217" w:rsidRPr="00E06F03" w14:paraId="79857033" w14:textId="77777777" w:rsidTr="00AE4D86">
        <w:tc>
          <w:tcPr>
            <w:tcW w:w="5104" w:type="dxa"/>
          </w:tcPr>
          <w:p w14:paraId="231802AD" w14:textId="77777777" w:rsidR="002C2217" w:rsidRPr="00E06F03" w:rsidRDefault="002C2217" w:rsidP="002C2217">
            <w:pPr>
              <w:rPr>
                <w:lang w:val="en-GB"/>
              </w:rPr>
            </w:pPr>
            <w:r w:rsidRPr="00E06F03">
              <w:rPr>
                <w:lang w:val="en-GB"/>
              </w:rPr>
              <w:t>Telephone</w:t>
            </w:r>
          </w:p>
        </w:tc>
        <w:tc>
          <w:tcPr>
            <w:tcW w:w="5528" w:type="dxa"/>
            <w:gridSpan w:val="2"/>
          </w:tcPr>
          <w:p w14:paraId="6B2B5C6B" w14:textId="77777777" w:rsidR="002C2217" w:rsidRPr="00E06F03" w:rsidRDefault="002C2217" w:rsidP="002C2217">
            <w:pPr>
              <w:rPr>
                <w:lang w:val="en-GB"/>
              </w:rPr>
            </w:pPr>
          </w:p>
        </w:tc>
      </w:tr>
      <w:tr w:rsidR="002C2217" w:rsidRPr="00E06F03" w14:paraId="6217B371" w14:textId="77777777" w:rsidTr="00AE4D86">
        <w:tc>
          <w:tcPr>
            <w:tcW w:w="5104" w:type="dxa"/>
          </w:tcPr>
          <w:p w14:paraId="0F2E5422" w14:textId="77777777" w:rsidR="002C2217" w:rsidRPr="00E06F03" w:rsidRDefault="002C2217" w:rsidP="002C2217">
            <w:pPr>
              <w:rPr>
                <w:lang w:val="en-GB"/>
              </w:rPr>
            </w:pPr>
            <w:r w:rsidRPr="00E06F03">
              <w:rPr>
                <w:lang w:val="en-GB"/>
              </w:rPr>
              <w:t>E-Mail</w:t>
            </w:r>
          </w:p>
        </w:tc>
        <w:tc>
          <w:tcPr>
            <w:tcW w:w="5528" w:type="dxa"/>
            <w:gridSpan w:val="2"/>
          </w:tcPr>
          <w:p w14:paraId="7F5E5CB6" w14:textId="77777777" w:rsidR="002C2217" w:rsidRPr="00E06F03" w:rsidRDefault="002C2217" w:rsidP="002C2217">
            <w:pPr>
              <w:rPr>
                <w:lang w:val="en-GB"/>
              </w:rPr>
            </w:pPr>
          </w:p>
        </w:tc>
      </w:tr>
      <w:tr w:rsidR="002C2217" w:rsidRPr="00E06F03" w14:paraId="238F4E07" w14:textId="77777777" w:rsidTr="00AE4D86">
        <w:tc>
          <w:tcPr>
            <w:tcW w:w="5104" w:type="dxa"/>
          </w:tcPr>
          <w:p w14:paraId="424BE3AC" w14:textId="77777777" w:rsidR="002C2217" w:rsidRPr="00E06F03" w:rsidRDefault="002C2217" w:rsidP="002C2217">
            <w:pPr>
              <w:rPr>
                <w:lang w:val="en-GB"/>
              </w:rPr>
            </w:pPr>
            <w:r w:rsidRPr="00E06F03">
              <w:rPr>
                <w:lang w:val="en-GB"/>
              </w:rPr>
              <w:t>Link to the applicant website</w:t>
            </w:r>
          </w:p>
        </w:tc>
        <w:tc>
          <w:tcPr>
            <w:tcW w:w="5528" w:type="dxa"/>
            <w:gridSpan w:val="2"/>
          </w:tcPr>
          <w:p w14:paraId="746A0D5B" w14:textId="77777777" w:rsidR="002C2217" w:rsidRPr="00E06F03" w:rsidRDefault="002C2217" w:rsidP="002C2217">
            <w:pPr>
              <w:rPr>
                <w:lang w:val="en-GB"/>
              </w:rPr>
            </w:pPr>
          </w:p>
        </w:tc>
      </w:tr>
      <w:tr w:rsidR="002C2217" w:rsidRPr="00E06F03" w14:paraId="604A0E7D" w14:textId="77777777" w:rsidTr="00230677">
        <w:trPr>
          <w:trHeight w:val="397"/>
        </w:trPr>
        <w:tc>
          <w:tcPr>
            <w:tcW w:w="10632" w:type="dxa"/>
            <w:gridSpan w:val="3"/>
            <w:shd w:val="clear" w:color="auto" w:fill="D9D9D9" w:themeFill="background1" w:themeFillShade="D9"/>
            <w:vAlign w:val="center"/>
          </w:tcPr>
          <w:p w14:paraId="32EA4446" w14:textId="77777777" w:rsidR="002C2217" w:rsidRPr="00E06F03" w:rsidRDefault="002C2217" w:rsidP="002C2217">
            <w:pPr>
              <w:rPr>
                <w:lang w:val="en-GB"/>
              </w:rPr>
            </w:pPr>
            <w:r w:rsidRPr="00E06F03">
              <w:rPr>
                <w:b/>
                <w:lang w:val="en-GB"/>
              </w:rPr>
              <w:t>SCOPE</w:t>
            </w:r>
            <w:r w:rsidRPr="00E06F03">
              <w:rPr>
                <w:b/>
                <w:spacing w:val="-5"/>
                <w:lang w:val="en-GB"/>
              </w:rPr>
              <w:t xml:space="preserve"> </w:t>
            </w:r>
            <w:r w:rsidRPr="00E06F03">
              <w:rPr>
                <w:b/>
                <w:lang w:val="en-GB"/>
              </w:rPr>
              <w:t>OF</w:t>
            </w:r>
            <w:r w:rsidRPr="00E06F03">
              <w:rPr>
                <w:b/>
                <w:spacing w:val="-3"/>
                <w:lang w:val="en-GB"/>
              </w:rPr>
              <w:t xml:space="preserve"> </w:t>
            </w:r>
            <w:r w:rsidRPr="00E06F03">
              <w:rPr>
                <w:b/>
                <w:lang w:val="en-GB"/>
              </w:rPr>
              <w:t>THE</w:t>
            </w:r>
            <w:r w:rsidRPr="00E06F03">
              <w:rPr>
                <w:b/>
                <w:spacing w:val="-4"/>
                <w:lang w:val="en-GB"/>
              </w:rPr>
              <w:t xml:space="preserve"> </w:t>
            </w:r>
            <w:r w:rsidRPr="00E06F03">
              <w:rPr>
                <w:b/>
                <w:lang w:val="en-GB"/>
              </w:rPr>
              <w:t>CERTIFICATION</w:t>
            </w:r>
          </w:p>
        </w:tc>
      </w:tr>
      <w:tr w:rsidR="002C2217" w:rsidRPr="00E06F03" w14:paraId="241DD4AB" w14:textId="77777777" w:rsidTr="00AE4D86">
        <w:tc>
          <w:tcPr>
            <w:tcW w:w="5104" w:type="dxa"/>
          </w:tcPr>
          <w:p w14:paraId="141AC22E" w14:textId="77777777" w:rsidR="002C2217" w:rsidRPr="00EC17EE" w:rsidRDefault="002C2217" w:rsidP="002C2217">
            <w:pPr>
              <w:rPr>
                <w:lang w:val="en-GB"/>
              </w:rPr>
            </w:pPr>
            <w:r w:rsidRPr="00EC17EE">
              <w:rPr>
                <w:lang w:val="en-GB"/>
              </w:rPr>
              <w:t>Product or Protection profile to Certificate</w:t>
            </w:r>
          </w:p>
        </w:tc>
        <w:tc>
          <w:tcPr>
            <w:tcW w:w="5528" w:type="dxa"/>
            <w:gridSpan w:val="2"/>
          </w:tcPr>
          <w:p w14:paraId="61982059" w14:textId="77777777" w:rsidR="002C2217" w:rsidRPr="00E06F03" w:rsidRDefault="002C2217" w:rsidP="002C2217">
            <w:pPr>
              <w:rPr>
                <w:lang w:val="en-GB"/>
              </w:rPr>
            </w:pPr>
          </w:p>
        </w:tc>
      </w:tr>
      <w:tr w:rsidR="002C2217" w:rsidRPr="00E06F03" w14:paraId="3F8B78A0" w14:textId="77777777" w:rsidTr="00AE4D86">
        <w:tc>
          <w:tcPr>
            <w:tcW w:w="5104" w:type="dxa"/>
          </w:tcPr>
          <w:p w14:paraId="277471E6" w14:textId="77777777" w:rsidR="002C2217" w:rsidRPr="00EC17EE" w:rsidRDefault="002C2217" w:rsidP="002C2217">
            <w:pPr>
              <w:rPr>
                <w:lang w:val="en-GB"/>
              </w:rPr>
            </w:pPr>
            <w:r w:rsidRPr="00EC17EE">
              <w:rPr>
                <w:lang w:val="en-GB"/>
              </w:rPr>
              <w:t>Product or Protection Profile Type</w:t>
            </w:r>
          </w:p>
        </w:tc>
        <w:tc>
          <w:tcPr>
            <w:tcW w:w="5528" w:type="dxa"/>
            <w:gridSpan w:val="2"/>
          </w:tcPr>
          <w:p w14:paraId="39424CDC" w14:textId="77777777" w:rsidR="002C2217" w:rsidRPr="00E06F03" w:rsidRDefault="002C2217" w:rsidP="002C2217">
            <w:pPr>
              <w:rPr>
                <w:lang w:val="en-GB"/>
              </w:rPr>
            </w:pPr>
          </w:p>
        </w:tc>
      </w:tr>
      <w:tr w:rsidR="0029200A" w:rsidRPr="00E06F03" w14:paraId="7B9925CE" w14:textId="77777777" w:rsidTr="00AE4D86">
        <w:tc>
          <w:tcPr>
            <w:tcW w:w="5104" w:type="dxa"/>
          </w:tcPr>
          <w:p w14:paraId="649F70C2" w14:textId="4B150BAC" w:rsidR="0029200A" w:rsidRPr="00EC17EE" w:rsidRDefault="0029200A" w:rsidP="002C2217">
            <w:pPr>
              <w:rPr>
                <w:lang w:val="en-GB"/>
              </w:rPr>
            </w:pPr>
            <w:r w:rsidRPr="00EC17EE">
              <w:rPr>
                <w:lang w:val="en-GB"/>
              </w:rPr>
              <w:t xml:space="preserve">Reference to the Security Target </w:t>
            </w:r>
            <w:r w:rsidR="00F6174A" w:rsidRPr="00EC17EE">
              <w:rPr>
                <w:lang w:val="en-GB"/>
              </w:rPr>
              <w:t xml:space="preserve">attached to this application </w:t>
            </w:r>
            <w:r w:rsidRPr="00EC17EE">
              <w:rPr>
                <w:lang w:val="en-GB"/>
              </w:rPr>
              <w:t>(if applicable)</w:t>
            </w:r>
          </w:p>
        </w:tc>
        <w:tc>
          <w:tcPr>
            <w:tcW w:w="5528" w:type="dxa"/>
            <w:gridSpan w:val="2"/>
          </w:tcPr>
          <w:p w14:paraId="53B5AC20" w14:textId="77777777" w:rsidR="0029200A" w:rsidRPr="00E06F03" w:rsidRDefault="0029200A" w:rsidP="002C2217">
            <w:pPr>
              <w:rPr>
                <w:lang w:val="en-GB"/>
              </w:rPr>
            </w:pPr>
          </w:p>
        </w:tc>
      </w:tr>
      <w:tr w:rsidR="002C2217" w:rsidRPr="00E06F03" w14:paraId="4AAF06AF" w14:textId="77777777" w:rsidTr="00AE4D86">
        <w:tc>
          <w:tcPr>
            <w:tcW w:w="5104" w:type="dxa"/>
            <w:vMerge w:val="restart"/>
            <w:vAlign w:val="center"/>
          </w:tcPr>
          <w:p w14:paraId="3D4C5C67" w14:textId="77777777" w:rsidR="002C2217" w:rsidRPr="00EC17EE" w:rsidRDefault="002C2217" w:rsidP="002C2217">
            <w:pPr>
              <w:rPr>
                <w:lang w:val="en-GB"/>
              </w:rPr>
            </w:pPr>
            <w:r w:rsidRPr="00EC17EE">
              <w:rPr>
                <w:lang w:val="en-GB"/>
              </w:rPr>
              <w:t>Evaluation Standards and levels</w:t>
            </w:r>
          </w:p>
        </w:tc>
        <w:tc>
          <w:tcPr>
            <w:tcW w:w="5528" w:type="dxa"/>
            <w:gridSpan w:val="2"/>
          </w:tcPr>
          <w:p w14:paraId="3581ABF8" w14:textId="77777777" w:rsidR="002C2217" w:rsidRPr="006E03D9" w:rsidRDefault="002C2217" w:rsidP="002C2217">
            <w:pPr>
              <w:pStyle w:val="TableParagraph"/>
              <w:ind w:left="0"/>
              <w:rPr>
                <w:rFonts w:ascii="Times New Roman"/>
                <w:sz w:val="18"/>
                <w:highlight w:val="yellow"/>
                <w:lang w:val="en-GB"/>
              </w:rPr>
            </w:pPr>
            <w:r w:rsidRPr="006E03D9">
              <w:rPr>
                <w:rFonts w:ascii="Times New Roman"/>
                <w:sz w:val="18"/>
                <w:highlight w:val="yellow"/>
                <w:lang w:val="en-GB"/>
              </w:rPr>
              <w:t>&lt;</w:t>
            </w:r>
            <w:r w:rsidRPr="006E03D9">
              <w:rPr>
                <w:rFonts w:asciiTheme="minorHAnsi" w:eastAsiaTheme="minorHAnsi" w:hAnsiTheme="minorHAnsi" w:cstheme="minorHAnsi"/>
                <w:color w:val="000000"/>
                <w:highlight w:val="yellow"/>
                <w:lang w:val="en-GB" w:eastAsia="es-ES"/>
              </w:rPr>
              <w:t>Include here the reference of a PP used (if applicable) or applicable State of the art document. In case of refrain from applying them, explain the reasons&gt;</w:t>
            </w:r>
            <w:r w:rsidRPr="006E03D9">
              <w:rPr>
                <w:rFonts w:ascii="Times New Roman"/>
                <w:sz w:val="18"/>
                <w:highlight w:val="yellow"/>
                <w:lang w:val="en-GB"/>
              </w:rPr>
              <w:t xml:space="preserve"> </w:t>
            </w:r>
          </w:p>
        </w:tc>
      </w:tr>
      <w:tr w:rsidR="002C2217" w:rsidRPr="00E06F03" w14:paraId="427E85D3" w14:textId="77777777" w:rsidTr="00AE4D86">
        <w:tc>
          <w:tcPr>
            <w:tcW w:w="5104" w:type="dxa"/>
            <w:vMerge/>
          </w:tcPr>
          <w:p w14:paraId="37A04D41" w14:textId="77777777" w:rsidR="002C2217" w:rsidRPr="00EC17EE" w:rsidRDefault="002C2217" w:rsidP="002C2217">
            <w:pPr>
              <w:rPr>
                <w:lang w:val="en-GB"/>
              </w:rPr>
            </w:pPr>
          </w:p>
        </w:tc>
        <w:tc>
          <w:tcPr>
            <w:tcW w:w="5528" w:type="dxa"/>
            <w:gridSpan w:val="2"/>
          </w:tcPr>
          <w:p w14:paraId="1BC07CC0" w14:textId="77777777" w:rsidR="002C2217" w:rsidRPr="006E03D9" w:rsidRDefault="002C2217" w:rsidP="002C2217">
            <w:pPr>
              <w:pStyle w:val="Default"/>
              <w:rPr>
                <w:rFonts w:asciiTheme="minorHAnsi" w:hAnsiTheme="minorHAnsi" w:cstheme="minorHAnsi"/>
                <w:sz w:val="22"/>
                <w:szCs w:val="22"/>
                <w:highlight w:val="yellow"/>
              </w:rPr>
            </w:pPr>
            <w:r w:rsidRPr="006E03D9">
              <w:rPr>
                <w:rFonts w:asciiTheme="minorHAnsi" w:hAnsiTheme="minorHAnsi" w:cstheme="minorHAnsi"/>
                <w:sz w:val="22"/>
                <w:szCs w:val="22"/>
                <w:highlight w:val="yellow"/>
                <w:lang w:eastAsia="es-ES"/>
              </w:rPr>
              <w:t xml:space="preserve">&lt;Relate here the </w:t>
            </w:r>
            <w:r w:rsidRPr="006E03D9">
              <w:rPr>
                <w:rFonts w:asciiTheme="minorHAnsi" w:hAnsiTheme="minorHAnsi" w:cstheme="minorHAnsi"/>
                <w:color w:val="auto"/>
                <w:sz w:val="22"/>
                <w:szCs w:val="22"/>
                <w:highlight w:val="yellow"/>
                <w:lang w:eastAsia="es-ES"/>
              </w:rPr>
              <w:t>reasoning for selecting an assurance level</w:t>
            </w:r>
            <w:r w:rsidRPr="006E03D9">
              <w:rPr>
                <w:rFonts w:asciiTheme="minorHAnsi" w:hAnsiTheme="minorHAnsi" w:cstheme="minorHAnsi"/>
                <w:sz w:val="22"/>
                <w:szCs w:val="22"/>
                <w:highlight w:val="yellow"/>
              </w:rPr>
              <w:t xml:space="preserve"> </w:t>
            </w:r>
            <w:r w:rsidRPr="006E03D9">
              <w:rPr>
                <w:rFonts w:asciiTheme="minorHAnsi" w:hAnsiTheme="minorHAnsi" w:cstheme="minorHAnsi"/>
                <w:color w:val="auto"/>
                <w:sz w:val="22"/>
                <w:szCs w:val="22"/>
                <w:highlight w:val="yellow"/>
                <w:lang w:eastAsia="es-ES"/>
              </w:rPr>
              <w:t xml:space="preserve">to the objectives laid down in Article 51 of </w:t>
            </w:r>
            <w:r w:rsidRPr="006E03D9">
              <w:rPr>
                <w:rFonts w:asciiTheme="minorHAnsi" w:hAnsiTheme="minorHAnsi" w:cstheme="minorHAnsi"/>
                <w:sz w:val="22"/>
                <w:szCs w:val="22"/>
                <w:highlight w:val="yellow"/>
              </w:rPr>
              <w:t xml:space="preserve">CSA </w:t>
            </w:r>
            <w:r w:rsidRPr="006E03D9">
              <w:rPr>
                <w:rFonts w:asciiTheme="minorHAnsi" w:hAnsiTheme="minorHAnsi" w:cstheme="minorHAnsi"/>
                <w:sz w:val="22"/>
                <w:szCs w:val="22"/>
                <w:highlight w:val="yellow"/>
              </w:rPr>
              <w:fldChar w:fldCharType="begin"/>
            </w:r>
            <w:r w:rsidRPr="006E03D9">
              <w:rPr>
                <w:rFonts w:asciiTheme="minorHAnsi" w:hAnsiTheme="minorHAnsi" w:cstheme="minorHAnsi"/>
                <w:sz w:val="22"/>
                <w:szCs w:val="22"/>
                <w:highlight w:val="yellow"/>
              </w:rPr>
              <w:instrText xml:space="preserve"> REF _Ref176176609 \r \h  \* MERGEFORMAT </w:instrText>
            </w:r>
            <w:r w:rsidRPr="006E03D9">
              <w:rPr>
                <w:rFonts w:asciiTheme="minorHAnsi" w:hAnsiTheme="minorHAnsi" w:cstheme="minorHAnsi"/>
                <w:sz w:val="22"/>
                <w:szCs w:val="22"/>
                <w:highlight w:val="yellow"/>
              </w:rPr>
            </w:r>
            <w:r w:rsidRPr="006E03D9">
              <w:rPr>
                <w:rFonts w:asciiTheme="minorHAnsi" w:hAnsiTheme="minorHAnsi" w:cstheme="minorHAnsi"/>
                <w:sz w:val="22"/>
                <w:szCs w:val="22"/>
                <w:highlight w:val="yellow"/>
              </w:rPr>
              <w:fldChar w:fldCharType="separate"/>
            </w:r>
            <w:r w:rsidRPr="006E03D9">
              <w:rPr>
                <w:rFonts w:asciiTheme="minorHAnsi" w:hAnsiTheme="minorHAnsi" w:cstheme="minorHAnsi"/>
                <w:sz w:val="22"/>
                <w:szCs w:val="22"/>
                <w:highlight w:val="yellow"/>
              </w:rPr>
              <w:t>[1]</w:t>
            </w:r>
            <w:r w:rsidRPr="006E03D9">
              <w:rPr>
                <w:rFonts w:asciiTheme="minorHAnsi" w:hAnsiTheme="minorHAnsi" w:cstheme="minorHAnsi"/>
                <w:sz w:val="22"/>
                <w:szCs w:val="22"/>
                <w:highlight w:val="yellow"/>
              </w:rPr>
              <w:fldChar w:fldCharType="end"/>
            </w:r>
            <w:r w:rsidRPr="006E03D9">
              <w:rPr>
                <w:rFonts w:asciiTheme="minorHAnsi" w:hAnsiTheme="minorHAnsi" w:cstheme="minorHAnsi"/>
                <w:color w:val="auto"/>
                <w:sz w:val="22"/>
                <w:szCs w:val="22"/>
                <w:highlight w:val="yellow"/>
                <w:lang w:eastAsia="es-ES"/>
              </w:rPr>
              <w:t xml:space="preserve">, and to the selection of </w:t>
            </w:r>
            <w:r w:rsidRPr="006E03D9">
              <w:rPr>
                <w:rFonts w:asciiTheme="minorHAnsi" w:hAnsiTheme="minorHAnsi" w:cstheme="minorHAnsi"/>
                <w:sz w:val="22"/>
                <w:szCs w:val="22"/>
                <w:highlight w:val="yellow"/>
              </w:rPr>
              <w:t>SFRs and SARs To justify the appropriateness of the chosen assurance level and ensure that the chosen level is commensurate with the level of risk associated with the intended use of the ICT product&gt;</w:t>
            </w:r>
          </w:p>
        </w:tc>
      </w:tr>
      <w:tr w:rsidR="002C2217" w:rsidRPr="00E06F03" w14:paraId="6E004889" w14:textId="77777777" w:rsidTr="00230677">
        <w:trPr>
          <w:trHeight w:val="397"/>
        </w:trPr>
        <w:tc>
          <w:tcPr>
            <w:tcW w:w="10632" w:type="dxa"/>
            <w:gridSpan w:val="3"/>
            <w:shd w:val="clear" w:color="auto" w:fill="D9D9D9" w:themeFill="background1" w:themeFillShade="D9"/>
            <w:vAlign w:val="center"/>
          </w:tcPr>
          <w:p w14:paraId="0AE0D2B6" w14:textId="59E9D30A" w:rsidR="002C2217" w:rsidRPr="00EC17EE" w:rsidRDefault="002C2217" w:rsidP="006E03D9">
            <w:pPr>
              <w:rPr>
                <w:b/>
                <w:lang w:val="en-GB"/>
              </w:rPr>
            </w:pPr>
            <w:r w:rsidRPr="00EC17EE">
              <w:rPr>
                <w:b/>
                <w:lang w:val="en-GB"/>
              </w:rPr>
              <w:t xml:space="preserve">REQUEST FOR A </w:t>
            </w:r>
            <w:r w:rsidR="006E03D9">
              <w:rPr>
                <w:b/>
                <w:lang w:val="en-GB"/>
              </w:rPr>
              <w:t>CERTIFICATE REVIEW PROCESS</w:t>
            </w:r>
            <w:r w:rsidR="00404381" w:rsidRPr="00EC17EE">
              <w:rPr>
                <w:b/>
                <w:lang w:val="en-GB"/>
              </w:rPr>
              <w:t xml:space="preserve"> (select one where applicable)</w:t>
            </w:r>
          </w:p>
        </w:tc>
      </w:tr>
      <w:tr w:rsidR="006E03D9" w:rsidRPr="00723D39" w14:paraId="0EEA91F2" w14:textId="77777777" w:rsidTr="00440BF6">
        <w:tc>
          <w:tcPr>
            <w:tcW w:w="5104" w:type="dxa"/>
          </w:tcPr>
          <w:p w14:paraId="46EE4035" w14:textId="78C9D5C3" w:rsidR="006E03D9" w:rsidRPr="00EC17EE" w:rsidRDefault="006E03D9" w:rsidP="006E03D9">
            <w:pPr>
              <w:rPr>
                <w:lang w:val="en-GB"/>
              </w:rPr>
            </w:pPr>
            <w:r w:rsidRPr="00EC17EE">
              <w:rPr>
                <w:lang w:val="en-GB"/>
              </w:rPr>
              <w:t>Reference of the previous certificate/dossier in this Scheme</w:t>
            </w:r>
          </w:p>
        </w:tc>
        <w:tc>
          <w:tcPr>
            <w:tcW w:w="5528" w:type="dxa"/>
            <w:gridSpan w:val="2"/>
          </w:tcPr>
          <w:p w14:paraId="603290D1" w14:textId="35E592BC" w:rsidR="006E03D9" w:rsidRPr="00EC17EE" w:rsidRDefault="006E03D9" w:rsidP="006E03D9">
            <w:pPr>
              <w:rPr>
                <w:lang w:val="en-GB"/>
              </w:rPr>
            </w:pPr>
            <w:r w:rsidRPr="006E03D9">
              <w:rPr>
                <w:highlight w:val="yellow"/>
                <w:lang w:val="en-GB"/>
              </w:rPr>
              <w:t>&lt;Include</w:t>
            </w:r>
            <w:r>
              <w:rPr>
                <w:highlight w:val="yellow"/>
                <w:lang w:val="en-GB"/>
              </w:rPr>
              <w:t xml:space="preserve"> here</w:t>
            </w:r>
            <w:r w:rsidRPr="006E03D9">
              <w:rPr>
                <w:highlight w:val="yellow"/>
                <w:lang w:val="en-GB"/>
              </w:rPr>
              <w:t xml:space="preserve"> the reference</w:t>
            </w:r>
            <w:r>
              <w:rPr>
                <w:highlight w:val="yellow"/>
                <w:lang w:val="en-GB"/>
              </w:rPr>
              <w:t xml:space="preserve"> of the previous  certificate ID</w:t>
            </w:r>
            <w:r w:rsidRPr="006E03D9">
              <w:rPr>
                <w:highlight w:val="yellow"/>
                <w:lang w:val="en-GB"/>
              </w:rPr>
              <w:t>&gt;</w:t>
            </w:r>
          </w:p>
        </w:tc>
      </w:tr>
      <w:tr w:rsidR="006E03D9" w:rsidRPr="00723D39" w14:paraId="60F1FAF3" w14:textId="77777777" w:rsidTr="004A15AE">
        <w:tc>
          <w:tcPr>
            <w:tcW w:w="5104" w:type="dxa"/>
          </w:tcPr>
          <w:p w14:paraId="1BEBA75C" w14:textId="77777777" w:rsidR="006E03D9" w:rsidRPr="00EC17EE" w:rsidRDefault="006E03D9" w:rsidP="006E03D9">
            <w:pPr>
              <w:rPr>
                <w:lang w:val="en-GB"/>
              </w:rPr>
            </w:pPr>
            <w:r w:rsidRPr="00EC17EE">
              <w:rPr>
                <w:lang w:val="en-GB"/>
              </w:rPr>
              <w:t>Renewal request / monitoring (update AVA)</w:t>
            </w:r>
          </w:p>
        </w:tc>
        <w:tc>
          <w:tcPr>
            <w:tcW w:w="425" w:type="dxa"/>
          </w:tcPr>
          <w:p w14:paraId="7B4805ED" w14:textId="21A5F4A8" w:rsidR="006E03D9" w:rsidRPr="00723D39" w:rsidRDefault="006E03D9" w:rsidP="006E03D9">
            <w:pPr>
              <w:rPr>
                <w:highlight w:val="yellow"/>
                <w:lang w:val="en-GB"/>
              </w:rPr>
            </w:pPr>
          </w:p>
        </w:tc>
        <w:tc>
          <w:tcPr>
            <w:tcW w:w="5103" w:type="dxa"/>
          </w:tcPr>
          <w:p w14:paraId="3A802401" w14:textId="35363D4E" w:rsidR="006E03D9" w:rsidRPr="00EC17EE" w:rsidRDefault="006E03D9" w:rsidP="006E03D9">
            <w:pPr>
              <w:rPr>
                <w:lang w:val="en-GB"/>
              </w:rPr>
            </w:pPr>
            <w:r>
              <w:rPr>
                <w:highlight w:val="yellow"/>
                <w:lang w:val="en-GB"/>
              </w:rPr>
              <w:t>&lt;</w:t>
            </w:r>
            <w:r w:rsidRPr="006E03D9">
              <w:rPr>
                <w:highlight w:val="yellow"/>
                <w:lang w:val="en-GB"/>
              </w:rPr>
              <w:t>Mark if selected&gt;</w:t>
            </w:r>
          </w:p>
        </w:tc>
      </w:tr>
      <w:tr w:rsidR="006E03D9" w:rsidRPr="00723D39" w14:paraId="1A16AC49" w14:textId="77777777" w:rsidTr="004A15AE">
        <w:tc>
          <w:tcPr>
            <w:tcW w:w="5104" w:type="dxa"/>
          </w:tcPr>
          <w:p w14:paraId="3E352C25" w14:textId="77777777" w:rsidR="006E03D9" w:rsidRPr="00EC17EE" w:rsidRDefault="006E03D9" w:rsidP="006E03D9">
            <w:pPr>
              <w:rPr>
                <w:lang w:val="en-GB"/>
              </w:rPr>
            </w:pPr>
            <w:r w:rsidRPr="00EC17EE">
              <w:rPr>
                <w:lang w:val="en-GB"/>
              </w:rPr>
              <w:t>Maintenance request</w:t>
            </w:r>
          </w:p>
        </w:tc>
        <w:tc>
          <w:tcPr>
            <w:tcW w:w="425" w:type="dxa"/>
          </w:tcPr>
          <w:p w14:paraId="72CA5B4C" w14:textId="77777777" w:rsidR="006E03D9" w:rsidRPr="00723D39" w:rsidRDefault="006E03D9" w:rsidP="006E03D9">
            <w:pPr>
              <w:rPr>
                <w:highlight w:val="yellow"/>
                <w:lang w:val="en-GB"/>
              </w:rPr>
            </w:pPr>
          </w:p>
        </w:tc>
        <w:tc>
          <w:tcPr>
            <w:tcW w:w="5103" w:type="dxa"/>
          </w:tcPr>
          <w:p w14:paraId="18EB688D" w14:textId="70E5F0B7" w:rsidR="006E03D9" w:rsidRPr="00EC17EE" w:rsidRDefault="006E03D9" w:rsidP="006E03D9">
            <w:pPr>
              <w:rPr>
                <w:lang w:val="en-GB"/>
              </w:rPr>
            </w:pPr>
            <w:r>
              <w:rPr>
                <w:highlight w:val="yellow"/>
                <w:lang w:val="en-GB"/>
              </w:rPr>
              <w:t>&lt;Mark if selected and i</w:t>
            </w:r>
            <w:r w:rsidRPr="006E03D9">
              <w:rPr>
                <w:highlight w:val="yellow"/>
                <w:lang w:val="en-GB"/>
              </w:rPr>
              <w:t>nclude the reference of the Impact Analysis Report attached to this application&gt;</w:t>
            </w:r>
          </w:p>
        </w:tc>
      </w:tr>
      <w:tr w:rsidR="006E03D9" w:rsidRPr="00723D39" w14:paraId="3C944D59" w14:textId="77777777" w:rsidTr="004A15AE">
        <w:tc>
          <w:tcPr>
            <w:tcW w:w="5104" w:type="dxa"/>
          </w:tcPr>
          <w:p w14:paraId="72DC35CC" w14:textId="77777777" w:rsidR="006E03D9" w:rsidRPr="00EC17EE" w:rsidRDefault="006E03D9" w:rsidP="006E03D9">
            <w:pPr>
              <w:rPr>
                <w:lang w:val="en-GB"/>
              </w:rPr>
            </w:pPr>
            <w:r w:rsidRPr="00EC17EE">
              <w:rPr>
                <w:lang w:val="en-GB"/>
              </w:rPr>
              <w:lastRenderedPageBreak/>
              <w:t>Reassessment request</w:t>
            </w:r>
          </w:p>
        </w:tc>
        <w:tc>
          <w:tcPr>
            <w:tcW w:w="425" w:type="dxa"/>
          </w:tcPr>
          <w:p w14:paraId="1D563FEE" w14:textId="77777777" w:rsidR="006E03D9" w:rsidRPr="004602C4" w:rsidRDefault="006E03D9" w:rsidP="006E03D9">
            <w:pPr>
              <w:rPr>
                <w:lang w:val="en-GB"/>
              </w:rPr>
            </w:pPr>
          </w:p>
        </w:tc>
        <w:tc>
          <w:tcPr>
            <w:tcW w:w="5103" w:type="dxa"/>
          </w:tcPr>
          <w:p w14:paraId="0508C5AE" w14:textId="665A656F" w:rsidR="006E03D9" w:rsidRPr="004602C4" w:rsidRDefault="006E03D9" w:rsidP="006E03D9">
            <w:pPr>
              <w:rPr>
                <w:lang w:val="en-GB"/>
              </w:rPr>
            </w:pPr>
            <w:r w:rsidRPr="006E03D9">
              <w:rPr>
                <w:highlight w:val="yellow"/>
                <w:lang w:val="en-GB"/>
              </w:rPr>
              <w:t>&lt;</w:t>
            </w:r>
            <w:r>
              <w:rPr>
                <w:highlight w:val="yellow"/>
                <w:lang w:val="en-GB"/>
              </w:rPr>
              <w:t>Mark if selected and</w:t>
            </w:r>
            <w:r w:rsidRPr="006E03D9">
              <w:rPr>
                <w:highlight w:val="yellow"/>
                <w:lang w:val="en-GB"/>
              </w:rPr>
              <w:t xml:space="preserve"> </w:t>
            </w:r>
            <w:r>
              <w:rPr>
                <w:highlight w:val="yellow"/>
                <w:lang w:val="en-GB"/>
              </w:rPr>
              <w:t>i</w:t>
            </w:r>
            <w:r w:rsidRPr="006E03D9">
              <w:rPr>
                <w:highlight w:val="yellow"/>
                <w:lang w:val="en-GB"/>
              </w:rPr>
              <w:t>nclude the reference of the Impact of changes attached to this application&gt;</w:t>
            </w:r>
          </w:p>
        </w:tc>
      </w:tr>
      <w:tr w:rsidR="006E03D9" w:rsidRPr="00723D39" w14:paraId="2881360F" w14:textId="77777777" w:rsidTr="004A15AE">
        <w:tc>
          <w:tcPr>
            <w:tcW w:w="5104" w:type="dxa"/>
          </w:tcPr>
          <w:p w14:paraId="20681E75" w14:textId="77777777" w:rsidR="006E03D9" w:rsidRPr="00EC17EE" w:rsidRDefault="006E03D9" w:rsidP="006E03D9">
            <w:pPr>
              <w:rPr>
                <w:lang w:val="en-GB"/>
              </w:rPr>
            </w:pPr>
            <w:r w:rsidRPr="00EC17EE">
              <w:rPr>
                <w:lang w:val="en-GB"/>
              </w:rPr>
              <w:t>Patch update</w:t>
            </w:r>
          </w:p>
        </w:tc>
        <w:tc>
          <w:tcPr>
            <w:tcW w:w="425" w:type="dxa"/>
          </w:tcPr>
          <w:p w14:paraId="38A59311" w14:textId="77777777" w:rsidR="006E03D9" w:rsidRPr="00723D39" w:rsidRDefault="006E03D9" w:rsidP="006E03D9">
            <w:pPr>
              <w:rPr>
                <w:highlight w:val="yellow"/>
                <w:lang w:val="en-GB"/>
              </w:rPr>
            </w:pPr>
          </w:p>
        </w:tc>
        <w:tc>
          <w:tcPr>
            <w:tcW w:w="5103" w:type="dxa"/>
          </w:tcPr>
          <w:p w14:paraId="55654126" w14:textId="64BA6D40" w:rsidR="006E03D9" w:rsidRPr="00723D39" w:rsidRDefault="006E03D9" w:rsidP="006E03D9">
            <w:pPr>
              <w:rPr>
                <w:highlight w:val="yellow"/>
                <w:lang w:val="en-GB"/>
              </w:rPr>
            </w:pPr>
            <w:r>
              <w:rPr>
                <w:highlight w:val="yellow"/>
                <w:lang w:val="en-GB"/>
              </w:rPr>
              <w:t>&lt;Mark if selected and</w:t>
            </w:r>
            <w:r w:rsidRPr="006E03D9">
              <w:rPr>
                <w:highlight w:val="yellow"/>
                <w:lang w:val="en-GB"/>
              </w:rPr>
              <w:t xml:space="preserve"> </w:t>
            </w:r>
            <w:r>
              <w:rPr>
                <w:highlight w:val="yellow"/>
                <w:lang w:val="en-GB"/>
              </w:rPr>
              <w:t>i</w:t>
            </w:r>
            <w:r w:rsidRPr="006E03D9">
              <w:rPr>
                <w:highlight w:val="yellow"/>
                <w:lang w:val="en-GB"/>
              </w:rPr>
              <w:t xml:space="preserve">nclude the reference </w:t>
            </w:r>
            <w:r>
              <w:rPr>
                <w:highlight w:val="yellow"/>
                <w:lang w:val="en-GB"/>
              </w:rPr>
              <w:t>of Patch management procedures&gt;</w:t>
            </w:r>
          </w:p>
        </w:tc>
      </w:tr>
      <w:tr w:rsidR="006E03D9" w:rsidRPr="00723D39" w14:paraId="12CF031F" w14:textId="77777777" w:rsidTr="004A15AE">
        <w:tc>
          <w:tcPr>
            <w:tcW w:w="5104" w:type="dxa"/>
          </w:tcPr>
          <w:p w14:paraId="00039C78" w14:textId="77777777" w:rsidR="006E03D9" w:rsidRPr="00EC17EE" w:rsidRDefault="006E03D9" w:rsidP="006E03D9">
            <w:pPr>
              <w:rPr>
                <w:lang w:val="en-GB"/>
              </w:rPr>
            </w:pPr>
            <w:r w:rsidRPr="00EC17EE">
              <w:rPr>
                <w:lang w:val="en-GB"/>
              </w:rPr>
              <w:t>PP certificate review</w:t>
            </w:r>
          </w:p>
        </w:tc>
        <w:tc>
          <w:tcPr>
            <w:tcW w:w="425" w:type="dxa"/>
          </w:tcPr>
          <w:p w14:paraId="47BB9D71" w14:textId="77777777" w:rsidR="006E03D9" w:rsidRPr="00723D39" w:rsidRDefault="006E03D9" w:rsidP="006E03D9">
            <w:pPr>
              <w:rPr>
                <w:highlight w:val="yellow"/>
                <w:lang w:val="en-GB"/>
              </w:rPr>
            </w:pPr>
          </w:p>
        </w:tc>
        <w:tc>
          <w:tcPr>
            <w:tcW w:w="5103" w:type="dxa"/>
          </w:tcPr>
          <w:p w14:paraId="259651DB" w14:textId="49422718" w:rsidR="006E03D9" w:rsidRPr="00723D39" w:rsidRDefault="006E03D9" w:rsidP="006E03D9">
            <w:pPr>
              <w:rPr>
                <w:highlight w:val="yellow"/>
                <w:lang w:val="en-GB"/>
              </w:rPr>
            </w:pPr>
            <w:r>
              <w:rPr>
                <w:highlight w:val="yellow"/>
                <w:lang w:val="en-GB"/>
              </w:rPr>
              <w:t>&lt;</w:t>
            </w:r>
            <w:r w:rsidRPr="006E03D9">
              <w:rPr>
                <w:highlight w:val="yellow"/>
                <w:lang w:val="en-GB"/>
              </w:rPr>
              <w:t>Mark if selected&gt;</w:t>
            </w:r>
          </w:p>
        </w:tc>
      </w:tr>
      <w:tr w:rsidR="006E03D9" w:rsidRPr="00E06F03" w14:paraId="3470BCD6" w14:textId="77777777" w:rsidTr="004A15AE">
        <w:tc>
          <w:tcPr>
            <w:tcW w:w="5104" w:type="dxa"/>
          </w:tcPr>
          <w:p w14:paraId="2AB78548" w14:textId="77777777" w:rsidR="006E03D9" w:rsidRPr="00EC17EE" w:rsidRDefault="006E03D9" w:rsidP="006E03D9">
            <w:pPr>
              <w:rPr>
                <w:lang w:val="en-GB"/>
              </w:rPr>
            </w:pPr>
            <w:r w:rsidRPr="00EC17EE">
              <w:rPr>
                <w:lang w:val="en-GB"/>
              </w:rPr>
              <w:t>Withdrawal of the certificate</w:t>
            </w:r>
          </w:p>
        </w:tc>
        <w:tc>
          <w:tcPr>
            <w:tcW w:w="425" w:type="dxa"/>
          </w:tcPr>
          <w:p w14:paraId="430DBD5E" w14:textId="77777777" w:rsidR="006E03D9" w:rsidRPr="00E06F03" w:rsidRDefault="006E03D9" w:rsidP="006E03D9">
            <w:pPr>
              <w:rPr>
                <w:lang w:val="en-GB"/>
              </w:rPr>
            </w:pPr>
          </w:p>
        </w:tc>
        <w:tc>
          <w:tcPr>
            <w:tcW w:w="5103" w:type="dxa"/>
          </w:tcPr>
          <w:p w14:paraId="5D80E226" w14:textId="09E2A547" w:rsidR="006E03D9" w:rsidRPr="00E06F03" w:rsidRDefault="006E03D9" w:rsidP="006E03D9">
            <w:pPr>
              <w:rPr>
                <w:lang w:val="en-GB"/>
              </w:rPr>
            </w:pPr>
            <w:r>
              <w:rPr>
                <w:highlight w:val="yellow"/>
                <w:lang w:val="en-GB"/>
              </w:rPr>
              <w:t>&lt;</w:t>
            </w:r>
            <w:r w:rsidRPr="006E03D9">
              <w:rPr>
                <w:highlight w:val="yellow"/>
                <w:lang w:val="en-GB"/>
              </w:rPr>
              <w:t>Mark if selected&gt;</w:t>
            </w:r>
          </w:p>
        </w:tc>
      </w:tr>
      <w:tr w:rsidR="006E03D9" w:rsidRPr="00E06F03" w14:paraId="68BA5647" w14:textId="77777777" w:rsidTr="00230677">
        <w:trPr>
          <w:trHeight w:val="850"/>
        </w:trPr>
        <w:tc>
          <w:tcPr>
            <w:tcW w:w="10632" w:type="dxa"/>
            <w:gridSpan w:val="3"/>
            <w:shd w:val="clear" w:color="auto" w:fill="D9D9D9" w:themeFill="background1" w:themeFillShade="D9"/>
            <w:vAlign w:val="center"/>
          </w:tcPr>
          <w:p w14:paraId="5FDAD215" w14:textId="54DAA24D" w:rsidR="006E03D9" w:rsidRPr="004A15AE" w:rsidRDefault="006E03D9" w:rsidP="006E03D9">
            <w:pPr>
              <w:rPr>
                <w:b/>
                <w:lang w:val="en-GB"/>
              </w:rPr>
            </w:pPr>
            <w:r w:rsidRPr="00E06F03">
              <w:rPr>
                <w:b/>
                <w:lang w:val="en-GB"/>
              </w:rPr>
              <w:t>PREMISES</w:t>
            </w:r>
            <w:r w:rsidRPr="00E06F03">
              <w:rPr>
                <w:b/>
                <w:spacing w:val="-3"/>
                <w:lang w:val="en-GB"/>
              </w:rPr>
              <w:t xml:space="preserve"> </w:t>
            </w:r>
            <w:r w:rsidRPr="00E06F03">
              <w:rPr>
                <w:b/>
                <w:lang w:val="en-GB"/>
              </w:rPr>
              <w:t>WHERE</w:t>
            </w:r>
            <w:r w:rsidRPr="00E06F03">
              <w:rPr>
                <w:b/>
                <w:spacing w:val="-4"/>
                <w:lang w:val="en-GB"/>
              </w:rPr>
              <w:t xml:space="preserve"> </w:t>
            </w:r>
            <w:r w:rsidRPr="00E06F03">
              <w:rPr>
                <w:b/>
                <w:lang w:val="en-GB"/>
              </w:rPr>
              <w:t>THE</w:t>
            </w:r>
            <w:r w:rsidRPr="00E06F03">
              <w:rPr>
                <w:b/>
                <w:spacing w:val="-4"/>
                <w:lang w:val="en-GB"/>
              </w:rPr>
              <w:t xml:space="preserve"> </w:t>
            </w:r>
            <w:r w:rsidRPr="00E06F03">
              <w:rPr>
                <w:b/>
                <w:lang w:val="en-GB"/>
              </w:rPr>
              <w:t>DEVELOPMENT</w:t>
            </w:r>
            <w:r w:rsidRPr="00E06F03">
              <w:rPr>
                <w:b/>
                <w:spacing w:val="-2"/>
                <w:lang w:val="en-GB"/>
              </w:rPr>
              <w:t xml:space="preserve"> </w:t>
            </w:r>
            <w:r w:rsidRPr="00E06F03">
              <w:rPr>
                <w:b/>
                <w:lang w:val="en-GB"/>
              </w:rPr>
              <w:t>OR</w:t>
            </w:r>
            <w:r w:rsidRPr="00E06F03">
              <w:rPr>
                <w:b/>
                <w:spacing w:val="-4"/>
                <w:lang w:val="en-GB"/>
              </w:rPr>
              <w:t xml:space="preserve"> </w:t>
            </w:r>
            <w:r w:rsidRPr="00E06F03">
              <w:rPr>
                <w:b/>
                <w:lang w:val="en-GB"/>
              </w:rPr>
              <w:t>INTEGRATION</w:t>
            </w:r>
            <w:r w:rsidRPr="00E06F03">
              <w:rPr>
                <w:b/>
                <w:spacing w:val="-2"/>
                <w:lang w:val="en-GB"/>
              </w:rPr>
              <w:t xml:space="preserve"> </w:t>
            </w:r>
            <w:r w:rsidRPr="00E06F03">
              <w:rPr>
                <w:b/>
                <w:lang w:val="en-GB"/>
              </w:rPr>
              <w:t>OF</w:t>
            </w:r>
            <w:r w:rsidRPr="00E06F03">
              <w:rPr>
                <w:b/>
                <w:spacing w:val="-4"/>
                <w:lang w:val="en-GB"/>
              </w:rPr>
              <w:t xml:space="preserve"> </w:t>
            </w:r>
            <w:r w:rsidRPr="00E06F03">
              <w:rPr>
                <w:b/>
                <w:lang w:val="en-GB"/>
              </w:rPr>
              <w:t>THE</w:t>
            </w:r>
            <w:r w:rsidRPr="00E06F03">
              <w:rPr>
                <w:b/>
                <w:spacing w:val="-3"/>
                <w:lang w:val="en-GB"/>
              </w:rPr>
              <w:t xml:space="preserve"> </w:t>
            </w:r>
            <w:r w:rsidRPr="00E06F03">
              <w:rPr>
                <w:b/>
                <w:lang w:val="en-GB"/>
              </w:rPr>
              <w:t>PRODUCT</w:t>
            </w:r>
            <w:r w:rsidRPr="00E06F03">
              <w:rPr>
                <w:b/>
                <w:spacing w:val="-4"/>
                <w:lang w:val="en-GB"/>
              </w:rPr>
              <w:t xml:space="preserve"> </w:t>
            </w:r>
            <w:r w:rsidRPr="00E06F03">
              <w:rPr>
                <w:b/>
                <w:lang w:val="en-GB"/>
              </w:rPr>
              <w:t>TO</w:t>
            </w:r>
            <w:r w:rsidRPr="00E06F03">
              <w:rPr>
                <w:b/>
                <w:spacing w:val="-2"/>
                <w:lang w:val="en-GB"/>
              </w:rPr>
              <w:t xml:space="preserve"> </w:t>
            </w:r>
            <w:r w:rsidRPr="00E06F03">
              <w:rPr>
                <w:b/>
                <w:lang w:val="en-GB"/>
              </w:rPr>
              <w:t>EVALUATE</w:t>
            </w:r>
            <w:r w:rsidRPr="00E06F03">
              <w:rPr>
                <w:b/>
                <w:spacing w:val="-3"/>
                <w:lang w:val="en-GB"/>
              </w:rPr>
              <w:t xml:space="preserve"> </w:t>
            </w:r>
            <w:r w:rsidRPr="00E06F03">
              <w:rPr>
                <w:b/>
                <w:lang w:val="en-GB"/>
              </w:rPr>
              <w:t>TAKES</w:t>
            </w:r>
            <w:r w:rsidRPr="00E06F03">
              <w:rPr>
                <w:b/>
                <w:spacing w:val="-47"/>
                <w:lang w:val="en-GB"/>
              </w:rPr>
              <w:t xml:space="preserve"> </w:t>
            </w:r>
            <w:r w:rsidRPr="00E06F03">
              <w:rPr>
                <w:b/>
                <w:lang w:val="en-GB"/>
              </w:rPr>
              <w:t xml:space="preserve">PLACE </w:t>
            </w:r>
          </w:p>
        </w:tc>
      </w:tr>
      <w:tr w:rsidR="006E03D9" w:rsidRPr="00E06F03" w14:paraId="69E68F65" w14:textId="77777777" w:rsidTr="00336316">
        <w:tc>
          <w:tcPr>
            <w:tcW w:w="10632" w:type="dxa"/>
            <w:gridSpan w:val="3"/>
          </w:tcPr>
          <w:p w14:paraId="7A30B865" w14:textId="77777777" w:rsidR="006E03D9" w:rsidRDefault="006E03D9" w:rsidP="006E03D9">
            <w:pPr>
              <w:rPr>
                <w:lang w:val="en-GB"/>
              </w:rPr>
            </w:pPr>
          </w:p>
          <w:p w14:paraId="4F8CDC26" w14:textId="629145D4" w:rsidR="006E03D9" w:rsidRPr="00E06F03" w:rsidRDefault="006E03D9" w:rsidP="006E03D9">
            <w:pPr>
              <w:rPr>
                <w:lang w:val="en-GB"/>
              </w:rPr>
            </w:pPr>
          </w:p>
        </w:tc>
      </w:tr>
      <w:tr w:rsidR="006E03D9" w:rsidRPr="00E06F03" w14:paraId="63A4CA19" w14:textId="77777777" w:rsidTr="00230677">
        <w:trPr>
          <w:trHeight w:val="850"/>
        </w:trPr>
        <w:tc>
          <w:tcPr>
            <w:tcW w:w="10632" w:type="dxa"/>
            <w:gridSpan w:val="3"/>
            <w:shd w:val="clear" w:color="auto" w:fill="D9D9D9" w:themeFill="background1" w:themeFillShade="D9"/>
            <w:vAlign w:val="center"/>
          </w:tcPr>
          <w:p w14:paraId="4D17FD9E" w14:textId="77777777" w:rsidR="006E03D9" w:rsidRPr="00E06F03" w:rsidRDefault="006E03D9" w:rsidP="006E03D9">
            <w:pPr>
              <w:pStyle w:val="TableParagraph"/>
              <w:spacing w:before="102"/>
              <w:ind w:left="0"/>
              <w:rPr>
                <w:b/>
                <w:lang w:val="en-GB"/>
              </w:rPr>
            </w:pPr>
            <w:r w:rsidRPr="00E06F03">
              <w:rPr>
                <w:b/>
                <w:lang w:val="en-GB"/>
              </w:rPr>
              <w:t>VULNERABILITY MANAGEMENT</w:t>
            </w:r>
          </w:p>
          <w:p w14:paraId="2C696DC4" w14:textId="77777777" w:rsidR="006E03D9" w:rsidRPr="00E06F03" w:rsidRDefault="006E03D9" w:rsidP="006E03D9">
            <w:pPr>
              <w:rPr>
                <w:lang w:val="en-GB"/>
              </w:rPr>
            </w:pPr>
            <w:r w:rsidRPr="00E06F03">
              <w:rPr>
                <w:rFonts w:ascii="Calibri" w:eastAsia="Calibri" w:hAnsi="Calibri" w:cs="Calibri"/>
                <w:b/>
                <w:lang w:val="en-GB"/>
              </w:rPr>
              <w:t>Reference or description of the applicant’s vulnerability management and vulnerability disclosure procedures</w:t>
            </w:r>
          </w:p>
        </w:tc>
      </w:tr>
      <w:tr w:rsidR="006E03D9" w:rsidRPr="00E06F03" w14:paraId="055CBE1B" w14:textId="77777777" w:rsidTr="00CA490F">
        <w:tc>
          <w:tcPr>
            <w:tcW w:w="10632" w:type="dxa"/>
            <w:gridSpan w:val="3"/>
          </w:tcPr>
          <w:p w14:paraId="4EA3765C" w14:textId="77777777" w:rsidR="006E03D9" w:rsidRDefault="006E03D9" w:rsidP="006E03D9">
            <w:pPr>
              <w:rPr>
                <w:lang w:val="en-GB"/>
              </w:rPr>
            </w:pPr>
          </w:p>
          <w:p w14:paraId="43EA0F60" w14:textId="3A1EE77D" w:rsidR="006E03D9" w:rsidRPr="00E06F03" w:rsidRDefault="006E03D9" w:rsidP="006E03D9">
            <w:pPr>
              <w:rPr>
                <w:lang w:val="en-GB"/>
              </w:rPr>
            </w:pPr>
          </w:p>
        </w:tc>
      </w:tr>
      <w:tr w:rsidR="006E03D9" w:rsidRPr="00E06F03" w14:paraId="3B54C91B" w14:textId="77777777" w:rsidTr="00230677">
        <w:trPr>
          <w:trHeight w:val="879"/>
        </w:trPr>
        <w:tc>
          <w:tcPr>
            <w:tcW w:w="10632" w:type="dxa"/>
            <w:gridSpan w:val="3"/>
            <w:shd w:val="clear" w:color="auto" w:fill="D9D9D9" w:themeFill="background1" w:themeFillShade="D9"/>
            <w:vAlign w:val="center"/>
          </w:tcPr>
          <w:p w14:paraId="51F5B852" w14:textId="77777777" w:rsidR="006E03D9" w:rsidRPr="00E06F03" w:rsidRDefault="006E03D9" w:rsidP="006E03D9">
            <w:pPr>
              <w:pStyle w:val="TableParagraph"/>
              <w:spacing w:before="102"/>
              <w:ind w:left="0"/>
              <w:rPr>
                <w:b/>
                <w:lang w:val="en-GB"/>
              </w:rPr>
            </w:pPr>
            <w:r w:rsidRPr="00E06F03">
              <w:rPr>
                <w:b/>
                <w:lang w:val="en-GB"/>
              </w:rPr>
              <w:t>MONITORING METHOD</w:t>
            </w:r>
          </w:p>
          <w:p w14:paraId="5AAD0990" w14:textId="77777777" w:rsidR="006E03D9" w:rsidRPr="00E06F03" w:rsidRDefault="006E03D9" w:rsidP="006E03D9">
            <w:pPr>
              <w:rPr>
                <w:b/>
                <w:lang w:val="en-GB"/>
              </w:rPr>
            </w:pPr>
            <w:r w:rsidRPr="00E06F03">
              <w:rPr>
                <w:b/>
                <w:lang w:val="en-GB"/>
              </w:rPr>
              <w:t>Reference or description of the method to be used to check that the ICT products in the market with reference to the EUCC certificate are strictly identical to the ICT product subject to the certification</w:t>
            </w:r>
          </w:p>
        </w:tc>
      </w:tr>
      <w:tr w:rsidR="006E03D9" w:rsidRPr="00E06F03" w14:paraId="17493376" w14:textId="77777777" w:rsidTr="00CA490F">
        <w:tc>
          <w:tcPr>
            <w:tcW w:w="10632" w:type="dxa"/>
            <w:gridSpan w:val="3"/>
          </w:tcPr>
          <w:p w14:paraId="5D54E58E" w14:textId="77777777" w:rsidR="006E03D9" w:rsidRDefault="006E03D9" w:rsidP="006E03D9">
            <w:pPr>
              <w:rPr>
                <w:lang w:val="en-GB"/>
              </w:rPr>
            </w:pPr>
          </w:p>
          <w:p w14:paraId="3EB3EAF3" w14:textId="700079FE" w:rsidR="006E03D9" w:rsidRPr="00E06F03" w:rsidRDefault="006E03D9" w:rsidP="006E03D9">
            <w:pPr>
              <w:rPr>
                <w:lang w:val="en-GB"/>
              </w:rPr>
            </w:pPr>
          </w:p>
        </w:tc>
      </w:tr>
      <w:tr w:rsidR="006E03D9" w:rsidRPr="00E06F03" w14:paraId="5B05C1A7" w14:textId="77777777" w:rsidTr="00230677">
        <w:trPr>
          <w:trHeight w:val="397"/>
        </w:trPr>
        <w:tc>
          <w:tcPr>
            <w:tcW w:w="10632" w:type="dxa"/>
            <w:gridSpan w:val="3"/>
            <w:shd w:val="clear" w:color="auto" w:fill="D9D9D9" w:themeFill="background1" w:themeFillShade="D9"/>
            <w:vAlign w:val="center"/>
          </w:tcPr>
          <w:p w14:paraId="6E47FEC5" w14:textId="369C29A4" w:rsidR="006E03D9" w:rsidRPr="00E06F03" w:rsidRDefault="006E03D9" w:rsidP="006E03D9">
            <w:pPr>
              <w:rPr>
                <w:lang w:val="en-GB"/>
              </w:rPr>
            </w:pPr>
            <w:r w:rsidRPr="00E06F03">
              <w:rPr>
                <w:b/>
                <w:lang w:val="en-GB"/>
              </w:rPr>
              <w:t>LICENCED</w:t>
            </w:r>
            <w:r w:rsidRPr="00E06F03">
              <w:rPr>
                <w:b/>
                <w:spacing w:val="-3"/>
                <w:lang w:val="en-GB"/>
              </w:rPr>
              <w:t xml:space="preserve"> </w:t>
            </w:r>
            <w:r w:rsidRPr="00E06F03">
              <w:rPr>
                <w:b/>
                <w:lang w:val="en-GB"/>
              </w:rPr>
              <w:t>LABORATORY</w:t>
            </w:r>
            <w:r w:rsidRPr="00E06F03">
              <w:rPr>
                <w:b/>
                <w:spacing w:val="-4"/>
                <w:lang w:val="en-GB"/>
              </w:rPr>
              <w:t xml:space="preserve"> </w:t>
            </w:r>
            <w:r w:rsidRPr="00E06F03">
              <w:rPr>
                <w:b/>
                <w:lang w:val="en-GB"/>
              </w:rPr>
              <w:t>THAT</w:t>
            </w:r>
            <w:r w:rsidRPr="00E06F03">
              <w:rPr>
                <w:b/>
                <w:spacing w:val="-4"/>
                <w:lang w:val="en-GB"/>
              </w:rPr>
              <w:t xml:space="preserve"> </w:t>
            </w:r>
            <w:r w:rsidRPr="00E06F03">
              <w:rPr>
                <w:b/>
                <w:lang w:val="en-GB"/>
              </w:rPr>
              <w:t>SHALL</w:t>
            </w:r>
            <w:r w:rsidRPr="00E06F03">
              <w:rPr>
                <w:b/>
                <w:spacing w:val="-3"/>
                <w:lang w:val="en-GB"/>
              </w:rPr>
              <w:t xml:space="preserve"> </w:t>
            </w:r>
            <w:r w:rsidRPr="00E06F03">
              <w:rPr>
                <w:b/>
                <w:lang w:val="en-GB"/>
              </w:rPr>
              <w:t>PERFORM</w:t>
            </w:r>
            <w:r w:rsidRPr="00E06F03">
              <w:rPr>
                <w:b/>
                <w:spacing w:val="-2"/>
                <w:lang w:val="en-GB"/>
              </w:rPr>
              <w:t xml:space="preserve"> </w:t>
            </w:r>
            <w:r w:rsidRPr="00E06F03">
              <w:rPr>
                <w:b/>
                <w:lang w:val="en-GB"/>
              </w:rPr>
              <w:t>THE</w:t>
            </w:r>
            <w:r w:rsidRPr="00E06F03">
              <w:rPr>
                <w:b/>
                <w:spacing w:val="-4"/>
                <w:lang w:val="en-GB"/>
              </w:rPr>
              <w:t xml:space="preserve"> </w:t>
            </w:r>
            <w:r w:rsidRPr="00E06F03">
              <w:rPr>
                <w:b/>
                <w:lang w:val="en-GB"/>
              </w:rPr>
              <w:t>EVALUATION</w:t>
            </w:r>
          </w:p>
        </w:tc>
      </w:tr>
      <w:tr w:rsidR="006E03D9" w:rsidRPr="00E06F03" w14:paraId="169CD314" w14:textId="77777777" w:rsidTr="00430A1C">
        <w:trPr>
          <w:trHeight w:val="618"/>
        </w:trPr>
        <w:tc>
          <w:tcPr>
            <w:tcW w:w="5104" w:type="dxa"/>
          </w:tcPr>
          <w:p w14:paraId="06E307B3" w14:textId="77777777" w:rsidR="006E03D9" w:rsidRPr="00E06F03" w:rsidRDefault="006E03D9" w:rsidP="006E03D9">
            <w:pPr>
              <w:rPr>
                <w:lang w:val="en-GB"/>
              </w:rPr>
            </w:pPr>
            <w:r w:rsidRPr="00E06F03">
              <w:rPr>
                <w:lang w:val="en-GB"/>
              </w:rPr>
              <w:t>Trade Name of the laboratory</w:t>
            </w:r>
          </w:p>
        </w:tc>
        <w:tc>
          <w:tcPr>
            <w:tcW w:w="5528" w:type="dxa"/>
            <w:gridSpan w:val="2"/>
          </w:tcPr>
          <w:p w14:paraId="4EAB244F" w14:textId="77777777" w:rsidR="006E03D9" w:rsidRPr="00E06F03" w:rsidRDefault="006E03D9" w:rsidP="006E03D9">
            <w:pPr>
              <w:rPr>
                <w:lang w:val="en-GB"/>
              </w:rPr>
            </w:pPr>
          </w:p>
        </w:tc>
      </w:tr>
    </w:tbl>
    <w:p w14:paraId="741BC07D" w14:textId="0A01A168" w:rsidR="00EC17EE" w:rsidRDefault="002A59F0" w:rsidP="002A59F0">
      <w:pPr>
        <w:pStyle w:val="Heading2"/>
        <w:spacing w:before="960" w:after="240" w:line="268" w:lineRule="exact"/>
        <w:ind w:left="-992" w:right="-799"/>
        <w:rPr>
          <w:rFonts w:asciiTheme="minorHAnsi" w:eastAsiaTheme="minorHAnsi" w:hAnsiTheme="minorHAnsi" w:cstheme="minorHAnsi"/>
          <w:color w:val="auto"/>
          <w:sz w:val="22"/>
          <w:szCs w:val="22"/>
        </w:rPr>
      </w:pPr>
      <w:r>
        <w:rPr>
          <w:rFonts w:asciiTheme="minorHAnsi" w:eastAsiaTheme="minorHAnsi" w:hAnsiTheme="minorHAnsi" w:cstheme="minorHAnsi"/>
          <w:color w:val="auto"/>
          <w:sz w:val="22"/>
          <w:szCs w:val="22"/>
        </w:rPr>
        <w:t>Signature and date:</w:t>
      </w:r>
    </w:p>
    <w:p w14:paraId="67B4614F" w14:textId="40AD22A0" w:rsidR="00EC17EE" w:rsidRPr="008023C9" w:rsidRDefault="00EC17EE" w:rsidP="00EC17EE">
      <w:pPr>
        <w:pStyle w:val="Heading2"/>
        <w:spacing w:line="268" w:lineRule="exact"/>
        <w:ind w:left="-993" w:right="-801"/>
        <w:rPr>
          <w:rFonts w:asciiTheme="minorHAnsi" w:eastAsiaTheme="minorHAnsi" w:hAnsiTheme="minorHAnsi" w:cstheme="minorHAnsi"/>
          <w:color w:val="auto"/>
          <w:sz w:val="22"/>
          <w:szCs w:val="22"/>
        </w:rPr>
      </w:pPr>
    </w:p>
    <w:p w14:paraId="39B3FCA6" w14:textId="0AA63A14" w:rsidR="00D37563" w:rsidRPr="00DF35C1" w:rsidRDefault="00EC17EE" w:rsidP="00EC17EE">
      <w:pPr>
        <w:spacing w:before="240"/>
        <w:ind w:left="-993" w:right="-801"/>
        <w:jc w:val="both"/>
        <w:rPr>
          <w:rFonts w:ascii="Calibri"/>
          <w:i/>
          <w:sz w:val="21"/>
        </w:rPr>
      </w:pPr>
      <w:r>
        <w:rPr>
          <w:noProof/>
          <w:lang w:val="en-GB" w:eastAsia="en-GB"/>
        </w:rPr>
        <mc:AlternateContent>
          <mc:Choice Requires="wps">
            <w:drawing>
              <wp:anchor distT="0" distB="0" distL="114300" distR="114300" simplePos="0" relativeHeight="251659264" behindDoc="0" locked="0" layoutInCell="1" allowOverlap="1" wp14:anchorId="160B5680" wp14:editId="42158551">
                <wp:simplePos x="0" y="0"/>
                <wp:positionH relativeFrom="column">
                  <wp:posOffset>-633730</wp:posOffset>
                </wp:positionH>
                <wp:positionV relativeFrom="paragraph">
                  <wp:posOffset>441960</wp:posOffset>
                </wp:positionV>
                <wp:extent cx="2311603" cy="0"/>
                <wp:effectExtent l="0" t="0" r="31750" b="19050"/>
                <wp:wrapNone/>
                <wp:docPr id="1" name="Conector recto 1"/>
                <wp:cNvGraphicFramePr/>
                <a:graphic xmlns:a="http://schemas.openxmlformats.org/drawingml/2006/main">
                  <a:graphicData uri="http://schemas.microsoft.com/office/word/2010/wordprocessingShape">
                    <wps:wsp>
                      <wps:cNvCnPr/>
                      <wps:spPr>
                        <a:xfrm>
                          <a:off x="0" y="0"/>
                          <a:ext cx="23116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0579B08A"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9pt,34.8pt" to="132.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" strokecolor="black [3200]" strokeweight=".5pt">
                <v:stroke joinstyle="miter"/>
              </v:line>
            </w:pict>
          </mc:Fallback>
        </mc:AlternateContent>
      </w:r>
      <w:r w:rsidRPr="008023C9">
        <w:rPr>
          <w:rFonts w:cstheme="minorHAnsi"/>
          <w:noProof/>
          <w:lang w:val="en-GB" w:eastAsia="en-GB"/>
        </w:rPr>
        <mc:AlternateContent>
          <mc:Choice Requires="wps">
            <w:drawing>
              <wp:anchor distT="45720" distB="45720" distL="114300" distR="114300" simplePos="0" relativeHeight="251660288" behindDoc="0" locked="0" layoutInCell="1" allowOverlap="1" wp14:anchorId="0E06151B" wp14:editId="0562605B">
                <wp:simplePos x="0" y="0"/>
                <wp:positionH relativeFrom="column">
                  <wp:posOffset>-730221</wp:posOffset>
                </wp:positionH>
                <wp:positionV relativeFrom="paragraph">
                  <wp:posOffset>510426</wp:posOffset>
                </wp:positionV>
                <wp:extent cx="2360930" cy="266700"/>
                <wp:effectExtent l="0" t="0" r="317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14:paraId="01847EC3" w14:textId="77777777" w:rsidR="00EC17EE" w:rsidRPr="008023C9" w:rsidRDefault="00EC17EE" w:rsidP="00EC17EE">
                            <w:pPr>
                              <w:rPr>
                                <w:lang w:val="es-ES"/>
                              </w:rPr>
                            </w:pPr>
                            <w:r>
                              <w:rPr>
                                <w:lang w:val="es-ES"/>
                              </w:rPr>
                              <w:t>Name &amp; position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0E06151B" id="_x0000_t202" coordsize="21600,21600" o:spt="202" path="m,l,21600r21600,l21600,xe">
                <v:stroke joinstyle="miter"/>
                <v:path gradientshapeok="t" o:connecttype="rect"/>
              </v:shapetype>
              <v:shape id="Cuadro de texto 2" o:spid="_x0000_s1026" type="#_x0000_t202" style="position:absolute;left:0;text-align:left;margin-left:-57.5pt;margin-top:40.2pt;width:185.9pt;height:21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" stroked="f">
                <v:textbox>
                  <w:txbxContent>
                    <w:p w14:paraId="01847EC3" w14:textId="77777777" w:rsidR="00EC17EE" w:rsidRPr="008023C9" w:rsidRDefault="00EC17EE" w:rsidP="00EC17EE">
                      <w:pPr>
                        <w:rPr>
                          <w:lang w:val="es-ES"/>
                        </w:rPr>
                      </w:pPr>
                      <w:r>
                        <w:rPr>
                          <w:lang w:val="es-ES"/>
                        </w:rPr>
                        <w:t>Name &amp; position</w:t>
                      </w:r>
                    </w:p>
                  </w:txbxContent>
                </v:textbox>
                <w10:wrap type="square"/>
              </v:shape>
            </w:pict>
          </mc:Fallback>
        </mc:AlternateContent>
      </w:r>
    </w:p>
    <w:p w14:paraId="365BA9A2" w14:textId="40C3E162" w:rsidR="0000020D" w:rsidRPr="00D37563" w:rsidRDefault="00DE6CFE" w:rsidP="00430A1C">
      <w:pPr>
        <w:spacing w:before="240"/>
        <w:jc w:val="both"/>
        <w:rPr>
          <w:rFonts w:ascii="Calibri"/>
          <w:i/>
          <w:sz w:val="21"/>
        </w:rPr>
      </w:pPr>
      <w:r w:rsidRPr="00DE6CFE">
        <w:rPr>
          <w:rFonts w:ascii="Calibri"/>
          <w:i/>
          <w:noProof/>
          <w:sz w:val="21"/>
          <w:lang w:val="en-GB" w:eastAsia="en-GB"/>
        </w:rPr>
        <mc:AlternateContent>
          <mc:Choice Requires="wps">
            <w:drawing>
              <wp:anchor distT="45720" distB="45720" distL="114300" distR="114300" simplePos="0" relativeHeight="251662336" behindDoc="0" locked="0" layoutInCell="1" allowOverlap="1" wp14:anchorId="35AA4FF5" wp14:editId="579A16DC">
                <wp:simplePos x="0" y="0"/>
                <wp:positionH relativeFrom="margin">
                  <wp:align>center</wp:align>
                </wp:positionH>
                <wp:positionV relativeFrom="paragraph">
                  <wp:posOffset>1711325</wp:posOffset>
                </wp:positionV>
                <wp:extent cx="4857750" cy="266700"/>
                <wp:effectExtent l="0" t="0" r="19050" b="19050"/>
                <wp:wrapSquare wrapText="bothSides"/>
                <wp:docPr id="1566568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266700"/>
                        </a:xfrm>
                        <a:prstGeom prst="rect">
                          <a:avLst/>
                        </a:prstGeom>
                        <a:solidFill>
                          <a:srgbClr val="FFFFFF"/>
                        </a:solidFill>
                        <a:ln w="9525">
                          <a:solidFill>
                            <a:srgbClr val="000000"/>
                          </a:solidFill>
                          <a:miter lim="800000"/>
                          <a:headEnd/>
                          <a:tailEnd/>
                        </a:ln>
                      </wps:spPr>
                      <wps:txbx>
                        <w:txbxContent>
                          <w:p w14:paraId="2DE49DB1" w14:textId="4A7CE88C" w:rsidR="00DE6CFE" w:rsidRDefault="00DE6CFE" w:rsidP="008C6C25">
                            <w:pPr>
                              <w:jc w:val="center"/>
                            </w:pPr>
                            <w:r w:rsidRPr="00DE6CFE">
                              <w:t>Once the form is completed, send it to</w:t>
                            </w:r>
                            <w:r>
                              <w:t xml:space="preserve">: </w:t>
                            </w:r>
                            <w:r w:rsidRPr="008C6C25">
                              <w:rPr>
                                <w:b/>
                                <w:bCs/>
                              </w:rPr>
                              <w:t>certification.cbs@dekra.com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A4FF5" id="_x0000_t202" coordsize="21600,21600" o:spt="202" path="m,l,21600r21600,l21600,xe">
                <v:stroke joinstyle="miter"/>
                <v:path gradientshapeok="t" o:connecttype="rect"/>
              </v:shapetype>
              <v:shape id="Text Box 2" o:spid="_x0000_s1027" type="#_x0000_t202" style="position:absolute;left:0;text-align:left;margin-left:0;margin-top:134.75pt;width:382.5pt;height:21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">
                <v:textbox>
                  <w:txbxContent>
                    <w:p w14:paraId="2DE49DB1" w14:textId="4A7CE88C" w:rsidR="00DE6CFE" w:rsidRDefault="00DE6CFE" w:rsidP="008C6C25">
                      <w:pPr>
                        <w:jc w:val="center"/>
                      </w:pPr>
                      <w:r w:rsidRPr="00DE6CFE">
                        <w:t>Once the form is completed, send it to</w:t>
                      </w:r>
                      <w:r>
                        <w:t xml:space="preserve">: </w:t>
                      </w:r>
                      <w:r w:rsidRPr="008C6C25">
                        <w:rPr>
                          <w:b/>
                          <w:bCs/>
                        </w:rPr>
                        <w:t>certification.cbs@dekra.com</w:t>
                      </w:r>
                    </w:p>
                  </w:txbxContent>
                </v:textbox>
                <w10:wrap type="square" anchorx="margin"/>
              </v:shape>
            </w:pict>
          </mc:Fallback>
        </mc:AlternateContent>
      </w:r>
    </w:p>
    <w:sectPr w:rsidR="0000020D" w:rsidRPr="00D37563" w:rsidSect="00566262">
      <w:headerReference w:type="default" r:id="rId10"/>
      <w:footerReference w:type="default" r:id="rId11"/>
      <w:pgSz w:w="12240" w:h="15840"/>
      <w:pgMar w:top="1417" w:right="1701" w:bottom="1417" w:left="1701"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0730" w14:textId="77777777" w:rsidR="00987C91" w:rsidRDefault="00987C91" w:rsidP="0000020D">
      <w:pPr>
        <w:spacing w:after="0" w:line="240" w:lineRule="auto"/>
      </w:pPr>
      <w:r>
        <w:separator/>
      </w:r>
    </w:p>
  </w:endnote>
  <w:endnote w:type="continuationSeparator" w:id="0">
    <w:p w14:paraId="14081AC8" w14:textId="77777777" w:rsidR="00987C91" w:rsidRDefault="00987C91" w:rsidP="0000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F557" w14:textId="77777777" w:rsidR="00566262" w:rsidRPr="00566262" w:rsidRDefault="00566262" w:rsidP="00007883">
    <w:pPr>
      <w:tabs>
        <w:tab w:val="left" w:pos="7088"/>
      </w:tabs>
      <w:spacing w:after="0"/>
      <w:ind w:left="-993"/>
      <w:rPr>
        <w:rFonts w:ascii="Calibri" w:eastAsia="Arial MT" w:hAnsi="Calibri" w:cs="Arial MT"/>
        <w:sz w:val="16"/>
        <w:szCs w:val="16"/>
        <w:lang w:val="es-ES"/>
      </w:rPr>
    </w:pPr>
    <w:r w:rsidRPr="00566262">
      <w:rPr>
        <w:rFonts w:ascii="Calibri" w:eastAsia="Arial MT" w:hAnsi="Calibri" w:cs="Arial MT"/>
        <w:sz w:val="16"/>
        <w:szCs w:val="16"/>
        <w:lang w:val="es-ES"/>
      </w:rPr>
      <w:t>Avda</w:t>
    </w:r>
    <w:r>
      <w:rPr>
        <w:rFonts w:ascii="Calibri" w:eastAsia="Arial MT" w:hAnsi="Calibri" w:cs="Arial MT"/>
        <w:sz w:val="16"/>
        <w:szCs w:val="16"/>
        <w:lang w:val="es-ES"/>
      </w:rPr>
      <w:t>.</w:t>
    </w:r>
    <w:r w:rsidRPr="00566262">
      <w:rPr>
        <w:rFonts w:ascii="Calibri" w:eastAsia="Arial MT" w:hAnsi="Calibri" w:cs="Arial MT"/>
        <w:sz w:val="16"/>
        <w:szCs w:val="16"/>
        <w:lang w:val="es-ES"/>
      </w:rPr>
      <w:t xml:space="preserve"> de los Pirineos, 7 - 9A | 28703 | San Sebastián de los Reyes | Spain</w:t>
    </w:r>
  </w:p>
  <w:p w14:paraId="3D35DCCD" w14:textId="77777777" w:rsidR="00566262" w:rsidRPr="00566262" w:rsidRDefault="00566262" w:rsidP="00007883">
    <w:pPr>
      <w:tabs>
        <w:tab w:val="left" w:pos="7088"/>
      </w:tabs>
      <w:spacing w:after="0"/>
      <w:ind w:left="-993"/>
      <w:rPr>
        <w:rFonts w:ascii="Calibri" w:eastAsia="Arial MT" w:hAnsi="Calibri" w:cs="Arial MT"/>
        <w:sz w:val="16"/>
        <w:szCs w:val="16"/>
      </w:rPr>
    </w:pPr>
    <w:r w:rsidRPr="00566262">
      <w:rPr>
        <w:rFonts w:ascii="Calibri" w:eastAsia="Arial MT" w:hAnsi="Calibri" w:cs="Arial MT"/>
        <w:sz w:val="16"/>
        <w:szCs w:val="16"/>
      </w:rPr>
      <w:t xml:space="preserve">Email: </w:t>
    </w:r>
    <w:hyperlink r:id="rId1" w:history="1">
      <w:r w:rsidRPr="00566262">
        <w:rPr>
          <w:rStyle w:val="Hyperlink"/>
          <w:rFonts w:ascii="Calibri" w:eastAsia="Arial MT" w:hAnsi="Calibri" w:cs="Arial MT"/>
          <w:sz w:val="16"/>
          <w:szCs w:val="16"/>
        </w:rPr>
        <w:t>jose.rico@dekra.com</w:t>
      </w:r>
    </w:hyperlink>
    <w:r w:rsidRPr="00566262">
      <w:rPr>
        <w:rFonts w:ascii="Calibri" w:eastAsia="Arial MT" w:hAnsi="Calibri" w:cs="Arial MT"/>
        <w:sz w:val="16"/>
        <w:szCs w:val="16"/>
      </w:rPr>
      <w:t xml:space="preserve">  </w:t>
    </w:r>
  </w:p>
  <w:p w14:paraId="56648847" w14:textId="4E21B74A" w:rsidR="00566262" w:rsidRDefault="00566262" w:rsidP="00007883">
    <w:pPr>
      <w:tabs>
        <w:tab w:val="left" w:pos="7088"/>
      </w:tabs>
      <w:spacing w:after="0"/>
      <w:ind w:left="-993"/>
      <w:rPr>
        <w:rStyle w:val="Hyperlink"/>
        <w:rFonts w:ascii="Calibri" w:hAnsi="Calibri"/>
        <w:spacing w:val="-1"/>
        <w:sz w:val="16"/>
      </w:rPr>
    </w:pPr>
    <w:r w:rsidRPr="00566262">
      <w:rPr>
        <w:rFonts w:ascii="Calibri" w:eastAsia="Arial MT" w:hAnsi="Calibri" w:cs="Arial MT"/>
        <w:sz w:val="16"/>
        <w:szCs w:val="16"/>
      </w:rPr>
      <w:t>FCS500</w:t>
    </w:r>
    <w:r w:rsidR="008E3404">
      <w:rPr>
        <w:rFonts w:ascii="Calibri" w:eastAsia="Arial MT" w:hAnsi="Calibri" w:cs="Arial MT"/>
        <w:sz w:val="16"/>
        <w:szCs w:val="16"/>
      </w:rPr>
      <w:t>_0</w:t>
    </w:r>
    <w:r w:rsidR="008122D2">
      <w:rPr>
        <w:rFonts w:ascii="Calibri" w:eastAsia="Arial MT" w:hAnsi="Calibri" w:cs="Arial MT"/>
        <w:sz w:val="16"/>
        <w:szCs w:val="16"/>
      </w:rPr>
      <w:t>3</w:t>
    </w:r>
  </w:p>
  <w:p w14:paraId="69CCE388" w14:textId="77777777" w:rsidR="00566262" w:rsidRPr="000938F5" w:rsidRDefault="00566262" w:rsidP="000938F5">
    <w:pPr>
      <w:tabs>
        <w:tab w:val="left" w:pos="7088"/>
      </w:tabs>
      <w:spacing w:before="1"/>
      <w:rPr>
        <w:rFonts w:ascii="Calibri" w:hAnsi="Calibri"/>
        <w:color w:val="0563C1" w:themeColor="hyperlink"/>
        <w:spacing w:val="-1"/>
        <w:sz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943D" w14:textId="77777777" w:rsidR="00987C91" w:rsidRDefault="00987C91" w:rsidP="0000020D">
      <w:pPr>
        <w:spacing w:after="0" w:line="240" w:lineRule="auto"/>
      </w:pPr>
      <w:r>
        <w:separator/>
      </w:r>
    </w:p>
  </w:footnote>
  <w:footnote w:type="continuationSeparator" w:id="0">
    <w:p w14:paraId="16F61F13" w14:textId="77777777" w:rsidR="00987C91" w:rsidRDefault="00987C91" w:rsidP="0000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631" w14:textId="49996519" w:rsidR="0000020D" w:rsidRDefault="00DE6CFE" w:rsidP="008C6C25">
    <w:pPr>
      <w:pStyle w:val="Header"/>
      <w:tabs>
        <w:tab w:val="clear" w:pos="4419"/>
        <w:tab w:val="clear" w:pos="8838"/>
        <w:tab w:val="left" w:pos="2805"/>
      </w:tabs>
    </w:pPr>
    <w:r w:rsidRPr="00DE6CFE">
      <w:t>Once the form is completed, send it to</w:t>
    </w:r>
    <w:r>
      <w:t xml:space="preserve">: </w:t>
    </w:r>
    <w:r w:rsidRPr="008C6C25">
      <w:rPr>
        <w:b/>
        <w:bCs/>
      </w:rPr>
      <w:t>certification.cbs@dekra.com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10FD6"/>
    <w:multiLevelType w:val="hybridMultilevel"/>
    <w:tmpl w:val="828CD8A2"/>
    <w:lvl w:ilvl="0" w:tplc="0C0A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138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20D"/>
    <w:rsid w:val="0000020D"/>
    <w:rsid w:val="00007883"/>
    <w:rsid w:val="000938F5"/>
    <w:rsid w:val="00162E02"/>
    <w:rsid w:val="001D49B9"/>
    <w:rsid w:val="00203946"/>
    <w:rsid w:val="00206E74"/>
    <w:rsid w:val="00212861"/>
    <w:rsid w:val="00230677"/>
    <w:rsid w:val="0029200A"/>
    <w:rsid w:val="002A59F0"/>
    <w:rsid w:val="002C2217"/>
    <w:rsid w:val="003A0A73"/>
    <w:rsid w:val="003E13F1"/>
    <w:rsid w:val="00404381"/>
    <w:rsid w:val="00430A1C"/>
    <w:rsid w:val="004602C4"/>
    <w:rsid w:val="00467BDF"/>
    <w:rsid w:val="004A15AE"/>
    <w:rsid w:val="00566262"/>
    <w:rsid w:val="005712B4"/>
    <w:rsid w:val="005C310D"/>
    <w:rsid w:val="00625DB7"/>
    <w:rsid w:val="00655E68"/>
    <w:rsid w:val="006E03D9"/>
    <w:rsid w:val="006F494A"/>
    <w:rsid w:val="006F5B36"/>
    <w:rsid w:val="00723D39"/>
    <w:rsid w:val="007F79F0"/>
    <w:rsid w:val="008023C9"/>
    <w:rsid w:val="008122D2"/>
    <w:rsid w:val="008153E1"/>
    <w:rsid w:val="00824552"/>
    <w:rsid w:val="008719CD"/>
    <w:rsid w:val="008C1968"/>
    <w:rsid w:val="008C6C25"/>
    <w:rsid w:val="008E3404"/>
    <w:rsid w:val="009226E8"/>
    <w:rsid w:val="00943C01"/>
    <w:rsid w:val="00987C91"/>
    <w:rsid w:val="009A7BB9"/>
    <w:rsid w:val="009D1374"/>
    <w:rsid w:val="00AE4D86"/>
    <w:rsid w:val="00B07DC8"/>
    <w:rsid w:val="00BD5843"/>
    <w:rsid w:val="00C14B65"/>
    <w:rsid w:val="00C46287"/>
    <w:rsid w:val="00C75485"/>
    <w:rsid w:val="00CC1984"/>
    <w:rsid w:val="00D06FA4"/>
    <w:rsid w:val="00D37563"/>
    <w:rsid w:val="00D5219C"/>
    <w:rsid w:val="00DE3F41"/>
    <w:rsid w:val="00DE6CFE"/>
    <w:rsid w:val="00E06F03"/>
    <w:rsid w:val="00E16867"/>
    <w:rsid w:val="00EC17EE"/>
    <w:rsid w:val="00EE1BCC"/>
    <w:rsid w:val="00F30DC6"/>
    <w:rsid w:val="00F5772C"/>
    <w:rsid w:val="00F6174A"/>
    <w:rsid w:val="00FE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4AC0A"/>
  <w15:chartTrackingRefBased/>
  <w15:docId w15:val="{E7384948-8392-4E84-A62D-5B126F34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20D"/>
    <w:pPr>
      <w:keepNext/>
      <w:keepLines/>
      <w:spacing w:before="240" w:after="0"/>
      <w:outlineLvl w:val="0"/>
    </w:pPr>
    <w:rPr>
      <w:rFonts w:ascii="Calibri" w:eastAsiaTheme="majorEastAsia" w:hAnsi="Calibri" w:cstheme="majorBidi"/>
      <w:sz w:val="32"/>
      <w:szCs w:val="32"/>
    </w:rPr>
  </w:style>
  <w:style w:type="paragraph" w:styleId="Heading2">
    <w:name w:val="heading 2"/>
    <w:basedOn w:val="Normal"/>
    <w:next w:val="Normal"/>
    <w:link w:val="Heading2Char"/>
    <w:uiPriority w:val="9"/>
    <w:unhideWhenUsed/>
    <w:qFormat/>
    <w:rsid w:val="000002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20D"/>
    <w:pPr>
      <w:tabs>
        <w:tab w:val="center" w:pos="4419"/>
        <w:tab w:val="right" w:pos="8838"/>
      </w:tabs>
      <w:spacing w:after="0" w:line="240" w:lineRule="auto"/>
    </w:pPr>
  </w:style>
  <w:style w:type="character" w:customStyle="1" w:styleId="HeaderChar">
    <w:name w:val="Header Char"/>
    <w:basedOn w:val="DefaultParagraphFont"/>
    <w:link w:val="Header"/>
    <w:uiPriority w:val="99"/>
    <w:rsid w:val="0000020D"/>
  </w:style>
  <w:style w:type="paragraph" w:styleId="Footer">
    <w:name w:val="footer"/>
    <w:basedOn w:val="Normal"/>
    <w:link w:val="FooterChar"/>
    <w:uiPriority w:val="99"/>
    <w:unhideWhenUsed/>
    <w:rsid w:val="0000020D"/>
    <w:pPr>
      <w:tabs>
        <w:tab w:val="center" w:pos="4419"/>
        <w:tab w:val="right" w:pos="8838"/>
      </w:tabs>
      <w:spacing w:after="0" w:line="240" w:lineRule="auto"/>
    </w:pPr>
  </w:style>
  <w:style w:type="character" w:customStyle="1" w:styleId="FooterChar">
    <w:name w:val="Footer Char"/>
    <w:basedOn w:val="DefaultParagraphFont"/>
    <w:link w:val="Footer"/>
    <w:uiPriority w:val="99"/>
    <w:rsid w:val="0000020D"/>
  </w:style>
  <w:style w:type="paragraph" w:styleId="Title">
    <w:name w:val="Title"/>
    <w:basedOn w:val="Normal"/>
    <w:link w:val="TitleChar"/>
    <w:uiPriority w:val="1"/>
    <w:qFormat/>
    <w:rsid w:val="0000020D"/>
    <w:pPr>
      <w:widowControl w:val="0"/>
      <w:autoSpaceDE w:val="0"/>
      <w:autoSpaceDN w:val="0"/>
      <w:spacing w:before="111" w:after="0" w:line="240" w:lineRule="auto"/>
      <w:ind w:left="887" w:right="887"/>
      <w:jc w:val="center"/>
    </w:pPr>
    <w:rPr>
      <w:rFonts w:ascii="Calibri" w:eastAsia="Calibri" w:hAnsi="Calibri" w:cs="Calibri"/>
      <w:b/>
      <w:bCs/>
      <w:sz w:val="40"/>
      <w:szCs w:val="40"/>
      <w:lang w:val="es-ES"/>
    </w:rPr>
  </w:style>
  <w:style w:type="character" w:customStyle="1" w:styleId="TitleChar">
    <w:name w:val="Title Char"/>
    <w:basedOn w:val="DefaultParagraphFont"/>
    <w:link w:val="Title"/>
    <w:uiPriority w:val="1"/>
    <w:rsid w:val="0000020D"/>
    <w:rPr>
      <w:rFonts w:ascii="Calibri" w:eastAsia="Calibri" w:hAnsi="Calibri" w:cs="Calibri"/>
      <w:b/>
      <w:bCs/>
      <w:sz w:val="40"/>
      <w:szCs w:val="40"/>
      <w:lang w:val="es-ES"/>
    </w:rPr>
  </w:style>
  <w:style w:type="character" w:customStyle="1" w:styleId="Heading1Char">
    <w:name w:val="Heading 1 Char"/>
    <w:basedOn w:val="DefaultParagraphFont"/>
    <w:link w:val="Heading1"/>
    <w:uiPriority w:val="9"/>
    <w:rsid w:val="0000020D"/>
    <w:rPr>
      <w:rFonts w:ascii="Calibri" w:eastAsiaTheme="majorEastAsia" w:hAnsi="Calibri" w:cstheme="majorBidi"/>
      <w:sz w:val="32"/>
      <w:szCs w:val="32"/>
    </w:rPr>
  </w:style>
  <w:style w:type="table" w:styleId="TableGrid">
    <w:name w:val="Table Grid"/>
    <w:basedOn w:val="TableNormal"/>
    <w:uiPriority w:val="39"/>
    <w:rsid w:val="0000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020D"/>
    <w:pPr>
      <w:widowControl w:val="0"/>
      <w:autoSpaceDE w:val="0"/>
      <w:autoSpaceDN w:val="0"/>
      <w:spacing w:after="0" w:line="240" w:lineRule="auto"/>
      <w:ind w:left="108"/>
    </w:pPr>
    <w:rPr>
      <w:rFonts w:ascii="Calibri" w:eastAsia="Calibri" w:hAnsi="Calibri" w:cs="Calibri"/>
      <w:lang w:val="es-ES"/>
    </w:rPr>
  </w:style>
  <w:style w:type="paragraph" w:customStyle="1" w:styleId="Default">
    <w:name w:val="Default"/>
    <w:rsid w:val="0000020D"/>
    <w:pPr>
      <w:autoSpaceDE w:val="0"/>
      <w:autoSpaceDN w:val="0"/>
      <w:adjustRightInd w:val="0"/>
      <w:spacing w:after="0" w:line="240" w:lineRule="auto"/>
    </w:pPr>
    <w:rPr>
      <w:rFonts w:ascii="EUAlbertina" w:hAnsi="EUAlbertina" w:cs="EUAlbertina"/>
      <w:color w:val="000000"/>
      <w:sz w:val="24"/>
      <w:szCs w:val="24"/>
      <w:lang w:val="en-GB"/>
    </w:rPr>
  </w:style>
  <w:style w:type="character" w:customStyle="1" w:styleId="Heading2Char">
    <w:name w:val="Heading 2 Char"/>
    <w:basedOn w:val="DefaultParagraphFont"/>
    <w:link w:val="Heading2"/>
    <w:uiPriority w:val="9"/>
    <w:rsid w:val="0000020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0020D"/>
    <w:pPr>
      <w:widowControl w:val="0"/>
      <w:autoSpaceDE w:val="0"/>
      <w:autoSpaceDN w:val="0"/>
      <w:spacing w:after="0" w:line="240" w:lineRule="auto"/>
    </w:pPr>
    <w:rPr>
      <w:rFonts w:ascii="Arial MT" w:eastAsia="Arial MT" w:hAnsi="Arial MT" w:cs="Arial MT"/>
      <w:sz w:val="16"/>
      <w:szCs w:val="16"/>
      <w:lang w:val="es-ES"/>
    </w:rPr>
  </w:style>
  <w:style w:type="character" w:customStyle="1" w:styleId="BodyTextChar">
    <w:name w:val="Body Text Char"/>
    <w:basedOn w:val="DefaultParagraphFont"/>
    <w:link w:val="BodyText"/>
    <w:uiPriority w:val="1"/>
    <w:rsid w:val="0000020D"/>
    <w:rPr>
      <w:rFonts w:ascii="Arial MT" w:eastAsia="Arial MT" w:hAnsi="Arial MT" w:cs="Arial MT"/>
      <w:sz w:val="16"/>
      <w:szCs w:val="16"/>
      <w:lang w:val="es-ES"/>
    </w:rPr>
  </w:style>
  <w:style w:type="paragraph" w:styleId="ListParagraph">
    <w:name w:val="List Paragraph"/>
    <w:basedOn w:val="Normal"/>
    <w:uiPriority w:val="1"/>
    <w:qFormat/>
    <w:rsid w:val="0000020D"/>
    <w:pPr>
      <w:widowControl w:val="0"/>
      <w:autoSpaceDE w:val="0"/>
      <w:autoSpaceDN w:val="0"/>
      <w:spacing w:after="0" w:line="240" w:lineRule="auto"/>
      <w:ind w:left="940" w:hanging="360"/>
    </w:pPr>
    <w:rPr>
      <w:rFonts w:ascii="Arial" w:eastAsia="Arial" w:hAnsi="Arial" w:cs="Arial"/>
      <w:lang w:val="es-ES"/>
    </w:rPr>
  </w:style>
  <w:style w:type="character" w:styleId="Hyperlink">
    <w:name w:val="Hyperlink"/>
    <w:basedOn w:val="DefaultParagraphFont"/>
    <w:uiPriority w:val="99"/>
    <w:unhideWhenUsed/>
    <w:rsid w:val="0000020D"/>
    <w:rPr>
      <w:color w:val="0563C1" w:themeColor="hyperlink"/>
      <w:u w:val="single"/>
    </w:rPr>
  </w:style>
  <w:style w:type="paragraph" w:styleId="NoSpacing">
    <w:name w:val="No Spacing"/>
    <w:link w:val="NoSpacingChar"/>
    <w:uiPriority w:val="1"/>
    <w:qFormat/>
    <w:rsid w:val="008023C9"/>
    <w:pPr>
      <w:spacing w:after="0" w:line="240" w:lineRule="auto"/>
    </w:pPr>
    <w:rPr>
      <w:rFonts w:eastAsiaTheme="minorEastAsia"/>
    </w:rPr>
  </w:style>
  <w:style w:type="character" w:customStyle="1" w:styleId="NoSpacingChar">
    <w:name w:val="No Spacing Char"/>
    <w:basedOn w:val="DefaultParagraphFont"/>
    <w:link w:val="NoSpacing"/>
    <w:uiPriority w:val="1"/>
    <w:rsid w:val="008023C9"/>
    <w:rPr>
      <w:rFonts w:eastAsiaTheme="minorEastAsia"/>
    </w:rPr>
  </w:style>
  <w:style w:type="character" w:customStyle="1" w:styleId="ui-provider">
    <w:name w:val="ui-provider"/>
    <w:basedOn w:val="DefaultParagraphFont"/>
    <w:rsid w:val="009226E8"/>
  </w:style>
  <w:style w:type="character" w:styleId="CommentReference">
    <w:name w:val="annotation reference"/>
    <w:basedOn w:val="DefaultParagraphFont"/>
    <w:uiPriority w:val="99"/>
    <w:semiHidden/>
    <w:unhideWhenUsed/>
    <w:rsid w:val="0029200A"/>
    <w:rPr>
      <w:sz w:val="16"/>
      <w:szCs w:val="16"/>
    </w:rPr>
  </w:style>
  <w:style w:type="paragraph" w:styleId="CommentText">
    <w:name w:val="annotation text"/>
    <w:basedOn w:val="Normal"/>
    <w:link w:val="CommentTextChar"/>
    <w:uiPriority w:val="99"/>
    <w:semiHidden/>
    <w:unhideWhenUsed/>
    <w:rsid w:val="0029200A"/>
    <w:pPr>
      <w:spacing w:line="240" w:lineRule="auto"/>
    </w:pPr>
    <w:rPr>
      <w:sz w:val="20"/>
      <w:szCs w:val="20"/>
    </w:rPr>
  </w:style>
  <w:style w:type="character" w:customStyle="1" w:styleId="CommentTextChar">
    <w:name w:val="Comment Text Char"/>
    <w:basedOn w:val="DefaultParagraphFont"/>
    <w:link w:val="CommentText"/>
    <w:uiPriority w:val="99"/>
    <w:semiHidden/>
    <w:rsid w:val="0029200A"/>
    <w:rPr>
      <w:sz w:val="20"/>
      <w:szCs w:val="20"/>
    </w:rPr>
  </w:style>
  <w:style w:type="paragraph" w:styleId="CommentSubject">
    <w:name w:val="annotation subject"/>
    <w:basedOn w:val="CommentText"/>
    <w:next w:val="CommentText"/>
    <w:link w:val="CommentSubjectChar"/>
    <w:uiPriority w:val="99"/>
    <w:semiHidden/>
    <w:unhideWhenUsed/>
    <w:rsid w:val="0029200A"/>
    <w:rPr>
      <w:b/>
      <w:bCs/>
    </w:rPr>
  </w:style>
  <w:style w:type="character" w:customStyle="1" w:styleId="CommentSubjectChar">
    <w:name w:val="Comment Subject Char"/>
    <w:basedOn w:val="CommentTextChar"/>
    <w:link w:val="CommentSubject"/>
    <w:uiPriority w:val="99"/>
    <w:semiHidden/>
    <w:rsid w:val="0029200A"/>
    <w:rPr>
      <w:b/>
      <w:bCs/>
      <w:sz w:val="20"/>
      <w:szCs w:val="20"/>
    </w:rPr>
  </w:style>
  <w:style w:type="paragraph" w:styleId="BalloonText">
    <w:name w:val="Balloon Text"/>
    <w:basedOn w:val="Normal"/>
    <w:link w:val="BalloonTextChar"/>
    <w:uiPriority w:val="99"/>
    <w:semiHidden/>
    <w:unhideWhenUsed/>
    <w:rsid w:val="002920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00A"/>
    <w:rPr>
      <w:rFonts w:ascii="Segoe UI" w:hAnsi="Segoe UI" w:cs="Segoe UI"/>
      <w:sz w:val="18"/>
      <w:szCs w:val="18"/>
    </w:rPr>
  </w:style>
  <w:style w:type="paragraph" w:styleId="Revision">
    <w:name w:val="Revision"/>
    <w:hidden/>
    <w:uiPriority w:val="99"/>
    <w:semiHidden/>
    <w:rsid w:val="009A7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jose.rico@dekr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F353978A8068498C09558539C75411" ma:contentTypeVersion="19" ma:contentTypeDescription="Crear nuevo documento." ma:contentTypeScope="" ma:versionID="b2bbb3b2178698ddd1a0904c584e0836">
  <xsd:schema xmlns:xsd="http://www.w3.org/2001/XMLSchema" xmlns:xs="http://www.w3.org/2001/XMLSchema" xmlns:p="http://schemas.microsoft.com/office/2006/metadata/properties" xmlns:ns2="4eb2b1ff-3b4c-4445-b444-0de839a96d56" xmlns:ns3="99848fcb-6d32-4853-8e02-929e2341d855" targetNamespace="http://schemas.microsoft.com/office/2006/metadata/properties" ma:root="true" ma:fieldsID="b030b8d7744c6724b69b38def25cd165" ns2:_="" ns3:_="">
    <xsd:import namespace="4eb2b1ff-3b4c-4445-b444-0de839a96d56"/>
    <xsd:import namespace="99848fcb-6d32-4853-8e02-929e2341d8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2b1ff-3b4c-4445-b444-0de839a96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848fcb-6d32-4853-8e02-929e2341d8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ce9cf3-fccd-4d35-a204-73abad002167}" ma:internalName="TaxCatchAll" ma:showField="CatchAllData" ma:web="99848fcb-6d32-4853-8e02-929e2341d85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848fcb-6d32-4853-8e02-929e2341d855" xsi:nil="true"/>
    <lcf76f155ced4ddcb4097134ff3c332f xmlns="4eb2b1ff-3b4c-4445-b444-0de839a96d5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A907B-1248-4176-A994-4BE985823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2b1ff-3b4c-4445-b444-0de839a96d56"/>
    <ds:schemaRef ds:uri="99848fcb-6d32-4853-8e02-929e2341d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82755-54CB-4A2F-A9D9-99052900E259}">
  <ds:schemaRefs>
    <ds:schemaRef ds:uri="http://schemas.microsoft.com/office/2006/metadata/properties"/>
    <ds:schemaRef ds:uri="http://schemas.microsoft.com/office/infopath/2007/PartnerControls"/>
    <ds:schemaRef ds:uri="99848fcb-6d32-4853-8e02-929e2341d855"/>
    <ds:schemaRef ds:uri="4eb2b1ff-3b4c-4445-b444-0de839a96d56"/>
  </ds:schemaRefs>
</ds:datastoreItem>
</file>

<file path=customXml/itemProps3.xml><?xml version="1.0" encoding="utf-8"?>
<ds:datastoreItem xmlns:ds="http://schemas.openxmlformats.org/officeDocument/2006/customXml" ds:itemID="{8F036C76-7986-4CF6-93EC-AEAF6094B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Rosset Gómez</dc:creator>
  <cp:keywords/>
  <dc:description/>
  <cp:lastModifiedBy>Dario Pires Marques</cp:lastModifiedBy>
  <cp:revision>2</cp:revision>
  <dcterms:created xsi:type="dcterms:W3CDTF">2025-04-22T10:12:00Z</dcterms:created>
  <dcterms:modified xsi:type="dcterms:W3CDTF">2025-04-22T10:12:00Z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0x0101006FF353978A8068498C09558539C75411</vt:lpwstr>
  </property>
</Properties>
</file>